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67" w:rsidRPr="007B3F67" w:rsidRDefault="007B3F67" w:rsidP="00204BE1">
      <w:pPr>
        <w:pStyle w:val="affd"/>
        <w:jc w:val="center"/>
        <w:rPr>
          <w:rStyle w:val="aff8"/>
          <w:rFonts w:ascii="Times New Roman" w:hAnsi="Times New Roman" w:cs="Times New Roman"/>
          <w:b/>
          <w:i w:val="0"/>
          <w:color w:val="FF000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АДМИНИСТРАЦИЯ</w:t>
      </w: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МУНИЦИПАЛЬНОГО ОБРАЗОВАНИЯ</w:t>
      </w: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НИКИТИНСКОЕ СЕЛЬСКОЕ ПОСЕЛЕНИЕ</w:t>
      </w: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СУРСКОГО РАЙОНА УЛЬЯНОВСКОЙ ОБЛАСТИ</w:t>
      </w:r>
    </w:p>
    <w:p w:rsidR="00204BE1" w:rsidRPr="00204BE1" w:rsidRDefault="00204BE1" w:rsidP="00204BE1">
      <w:pPr>
        <w:pStyle w:val="affd"/>
        <w:jc w:val="center"/>
        <w:rPr>
          <w:rStyle w:val="aff8"/>
          <w:rFonts w:ascii="Times New Roman" w:hAnsi="Times New Roman" w:cs="Times New Roman"/>
          <w:b/>
          <w:i w:val="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p>
    <w:p w:rsidR="00204BE1" w:rsidRPr="00204BE1" w:rsidRDefault="00204BE1" w:rsidP="00204BE1">
      <w:pPr>
        <w:pStyle w:val="affd"/>
        <w:jc w:val="center"/>
        <w:rPr>
          <w:rStyle w:val="aff8"/>
          <w:rFonts w:ascii="Times New Roman" w:hAnsi="Times New Roman" w:cs="Times New Roman"/>
          <w:b/>
          <w:i w:val="0"/>
          <w:sz w:val="28"/>
          <w:szCs w:val="28"/>
        </w:rPr>
      </w:pPr>
      <w:r w:rsidRPr="00204BE1">
        <w:rPr>
          <w:rStyle w:val="aff8"/>
          <w:rFonts w:ascii="Times New Roman" w:hAnsi="Times New Roman" w:cs="Times New Roman"/>
          <w:b/>
          <w:i w:val="0"/>
          <w:sz w:val="28"/>
          <w:szCs w:val="28"/>
        </w:rPr>
        <w:t>П О С Т А Н О В Л Е Н И Е</w:t>
      </w:r>
    </w:p>
    <w:p w:rsidR="00204BE1" w:rsidRPr="00204BE1" w:rsidRDefault="002D17D4" w:rsidP="00204BE1">
      <w:pPr>
        <w:pStyle w:val="affd"/>
        <w:rPr>
          <w:rFonts w:ascii="Times New Roman" w:hAnsi="Times New Roman" w:cs="Times New Roman"/>
          <w:sz w:val="28"/>
          <w:szCs w:val="28"/>
        </w:rPr>
      </w:pPr>
      <w:r w:rsidRPr="002D17D4">
        <w:rPr>
          <w:rFonts w:ascii="Times New Roman" w:hAnsi="Times New Roman" w:cs="Times New Roman"/>
          <w:sz w:val="28"/>
          <w:szCs w:val="28"/>
          <w:u w:val="single"/>
        </w:rPr>
        <w:t xml:space="preserve">20 ноября </w:t>
      </w:r>
      <w:r w:rsidR="00204BE1" w:rsidRPr="002D17D4">
        <w:rPr>
          <w:rFonts w:ascii="Times New Roman" w:hAnsi="Times New Roman" w:cs="Times New Roman"/>
          <w:sz w:val="28"/>
          <w:szCs w:val="28"/>
          <w:u w:val="single"/>
        </w:rPr>
        <w:t>2024</w:t>
      </w:r>
      <w:r w:rsidR="00204BE1" w:rsidRPr="00204BE1">
        <w:rPr>
          <w:rFonts w:ascii="Times New Roman" w:hAnsi="Times New Roman" w:cs="Times New Roman"/>
          <w:sz w:val="28"/>
          <w:szCs w:val="28"/>
        </w:rPr>
        <w:t xml:space="preserve">                                                                                       № </w:t>
      </w:r>
      <w:r>
        <w:rPr>
          <w:rFonts w:ascii="Times New Roman" w:hAnsi="Times New Roman" w:cs="Times New Roman"/>
          <w:sz w:val="28"/>
          <w:szCs w:val="28"/>
        </w:rPr>
        <w:t>39</w:t>
      </w:r>
      <w:r w:rsidR="00204BE1" w:rsidRPr="00204BE1">
        <w:rPr>
          <w:rFonts w:ascii="Times New Roman" w:hAnsi="Times New Roman" w:cs="Times New Roman"/>
          <w:sz w:val="28"/>
          <w:szCs w:val="28"/>
        </w:rPr>
        <w:t xml:space="preserve"> -П</w:t>
      </w:r>
    </w:p>
    <w:p w:rsidR="00204BE1" w:rsidRPr="00204BE1" w:rsidRDefault="00204BE1" w:rsidP="00204BE1">
      <w:pPr>
        <w:pStyle w:val="affd"/>
        <w:rPr>
          <w:rFonts w:ascii="Times New Roman" w:hAnsi="Times New Roman" w:cs="Times New Roman"/>
          <w:sz w:val="24"/>
          <w:szCs w:val="24"/>
        </w:rPr>
      </w:pPr>
      <w:r w:rsidRPr="00204BE1">
        <w:rPr>
          <w:rFonts w:ascii="Times New Roman" w:hAnsi="Times New Roman" w:cs="Times New Roman"/>
          <w:sz w:val="24"/>
          <w:szCs w:val="24"/>
        </w:rPr>
        <w:t xml:space="preserve">                                                                                                                                   Экз. № </w:t>
      </w:r>
    </w:p>
    <w:p w:rsidR="00204BE1" w:rsidRPr="00204BE1" w:rsidRDefault="00204BE1" w:rsidP="00204BE1">
      <w:pPr>
        <w:jc w:val="center"/>
        <w:rPr>
          <w:rFonts w:ascii="Times New Roman" w:hAnsi="Times New Roman" w:cs="Times New Roman"/>
          <w:sz w:val="24"/>
          <w:szCs w:val="24"/>
        </w:rPr>
      </w:pPr>
      <w:r w:rsidRPr="00204BE1">
        <w:rPr>
          <w:rFonts w:ascii="Times New Roman" w:hAnsi="Times New Roman" w:cs="Times New Roman"/>
          <w:sz w:val="24"/>
          <w:szCs w:val="24"/>
        </w:rPr>
        <w:t>С.Выползово</w:t>
      </w:r>
    </w:p>
    <w:p w:rsidR="00AA0793" w:rsidRPr="00A32F5C" w:rsidRDefault="00AA0793" w:rsidP="00A32F5C">
      <w:pPr>
        <w:spacing w:after="0" w:line="240" w:lineRule="auto"/>
        <w:jc w:val="both"/>
        <w:rPr>
          <w:rFonts w:ascii="PT Astra Serif" w:hAnsi="PT Astra Serif"/>
          <w:sz w:val="28"/>
          <w:szCs w:val="28"/>
          <w:u w:val="single"/>
        </w:rPr>
      </w:pPr>
    </w:p>
    <w:p w:rsidR="00D523FF" w:rsidRPr="00A32F5C" w:rsidRDefault="00D523FF" w:rsidP="00A32F5C">
      <w:pPr>
        <w:spacing w:after="0" w:line="240" w:lineRule="auto"/>
        <w:jc w:val="center"/>
        <w:rPr>
          <w:rFonts w:ascii="PT Astra Serif" w:hAnsi="PT Astra Serif"/>
          <w:b/>
          <w:bCs/>
          <w:sz w:val="28"/>
          <w:szCs w:val="28"/>
        </w:rPr>
      </w:pPr>
      <w:r w:rsidRPr="00A32F5C">
        <w:rPr>
          <w:rFonts w:ascii="PT Astra Serif" w:hAnsi="PT Astra Serif"/>
          <w:b/>
          <w:sz w:val="28"/>
          <w:szCs w:val="28"/>
        </w:rPr>
        <w:t xml:space="preserve">Об утверждении административного регламента предоставления муниципальной услуги </w:t>
      </w:r>
      <w:r w:rsidRPr="00A32F5C">
        <w:rPr>
          <w:rFonts w:ascii="PT Astra Serif" w:hAnsi="PT Astra Serif"/>
          <w:b/>
          <w:bCs/>
          <w:sz w:val="28"/>
          <w:szCs w:val="28"/>
        </w:rPr>
        <w:t>«</w:t>
      </w:r>
      <w:r w:rsidR="00343BDE" w:rsidRPr="00A32F5C">
        <w:rPr>
          <w:rFonts w:ascii="PT Astra Serif" w:hAnsi="PT Astra Serif"/>
          <w:b/>
          <w:bCs/>
          <w:sz w:val="28"/>
          <w:szCs w:val="28"/>
        </w:rPr>
        <w:t>Предварительное согласование п</w:t>
      </w:r>
      <w:r w:rsidR="00343BDE" w:rsidRPr="00A32F5C">
        <w:rPr>
          <w:rFonts w:ascii="PT Astra Serif" w:hAnsi="PT Astra Serif"/>
          <w:b/>
          <w:color w:val="000000"/>
          <w:sz w:val="28"/>
          <w:szCs w:val="28"/>
        </w:rPr>
        <w:t xml:space="preserve">редоставления земельного участка, находящегося в муниципальной собственности </w:t>
      </w:r>
      <w:r w:rsidR="00204BE1">
        <w:rPr>
          <w:rFonts w:ascii="PT Astra Serif" w:hAnsi="PT Astra Serif"/>
          <w:b/>
          <w:color w:val="000000"/>
          <w:sz w:val="28"/>
          <w:szCs w:val="28"/>
        </w:rPr>
        <w:t xml:space="preserve"> </w:t>
      </w:r>
      <w:r w:rsidR="00343BDE" w:rsidRPr="00A32F5C">
        <w:rPr>
          <w:rFonts w:ascii="PT Astra Serif" w:hAnsi="PT Astra Serif"/>
          <w:b/>
          <w:color w:val="000000"/>
          <w:sz w:val="28"/>
          <w:szCs w:val="28"/>
        </w:rPr>
        <w:t xml:space="preserve"> </w:t>
      </w:r>
      <w:r w:rsidR="00343BDE" w:rsidRPr="00A32F5C">
        <w:rPr>
          <w:rFonts w:ascii="PT Astra Serif" w:hAnsi="PT Astra Serif"/>
          <w:b/>
          <w:bCs/>
          <w:sz w:val="28"/>
          <w:szCs w:val="28"/>
        </w:rPr>
        <w:t xml:space="preserve">в собственность за плату либо в аренду </w:t>
      </w:r>
      <w:r w:rsidR="00343BDE" w:rsidRPr="00A32F5C">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w:t>
      </w:r>
      <w:r w:rsidR="00C66AE4" w:rsidRPr="00A32F5C">
        <w:rPr>
          <w:rFonts w:ascii="PT Astra Serif" w:hAnsi="PT Astra Serif"/>
          <w:b/>
          <w:sz w:val="28"/>
          <w:szCs w:val="28"/>
          <w:lang w:eastAsia="zh-CN"/>
        </w:rPr>
        <w:t xml:space="preserve"> для собственных нужд</w:t>
      </w:r>
      <w:r w:rsidR="00343BDE" w:rsidRPr="00A32F5C">
        <w:rPr>
          <w:rFonts w:ascii="PT Astra Serif" w:hAnsi="PT Astra Serif"/>
          <w:b/>
          <w:sz w:val="28"/>
          <w:szCs w:val="28"/>
          <w:lang w:eastAsia="zh-CN"/>
        </w:rPr>
        <w:t>, осуществления деятельности крестьянского (фермерского) хозяйства</w:t>
      </w:r>
      <w:r w:rsidR="00343BDE" w:rsidRPr="00A32F5C">
        <w:rPr>
          <w:rFonts w:ascii="PT Astra Serif" w:hAnsi="PT Astra Serif"/>
          <w:b/>
          <w:bCs/>
          <w:sz w:val="28"/>
          <w:szCs w:val="28"/>
        </w:rPr>
        <w:t>»</w:t>
      </w:r>
    </w:p>
    <w:p w:rsidR="001D571B" w:rsidRPr="00A32F5C" w:rsidRDefault="001D571B" w:rsidP="00A32F5C">
      <w:pPr>
        <w:spacing w:after="0" w:line="240" w:lineRule="auto"/>
        <w:jc w:val="center"/>
        <w:rPr>
          <w:rFonts w:ascii="PT Astra Serif" w:hAnsi="PT Astra Serif"/>
          <w:b/>
          <w:bCs/>
          <w:sz w:val="28"/>
          <w:szCs w:val="28"/>
        </w:rPr>
      </w:pPr>
    </w:p>
    <w:p w:rsidR="00AA0793" w:rsidRPr="00A32F5C" w:rsidRDefault="00AA0793" w:rsidP="00A32F5C">
      <w:pPr>
        <w:spacing w:after="0" w:line="240" w:lineRule="auto"/>
        <w:jc w:val="center"/>
        <w:rPr>
          <w:rFonts w:ascii="PT Astra Serif" w:hAnsi="PT Astra Serif"/>
          <w:b/>
          <w:bCs/>
          <w:sz w:val="28"/>
          <w:szCs w:val="28"/>
        </w:rPr>
      </w:pPr>
    </w:p>
    <w:p w:rsidR="00D523FF" w:rsidRPr="00A32F5C" w:rsidRDefault="00D523FF" w:rsidP="00A32F5C">
      <w:pPr>
        <w:spacing w:after="0" w:line="240" w:lineRule="auto"/>
        <w:ind w:firstLine="709"/>
        <w:jc w:val="both"/>
        <w:rPr>
          <w:rFonts w:ascii="PT Astra Serif" w:hAnsi="PT Astra Serif"/>
          <w:sz w:val="28"/>
          <w:szCs w:val="28"/>
        </w:rPr>
      </w:pPr>
      <w:r w:rsidRPr="00A32F5C">
        <w:rPr>
          <w:rFonts w:ascii="PT Astra Serif" w:hAnsi="PT Astra Serif"/>
          <w:sz w:val="28"/>
          <w:szCs w:val="28"/>
        </w:rPr>
        <w:t>В соответствии со статьями 11, 39.1, 39.2,</w:t>
      </w:r>
      <w:r w:rsidRPr="00A32F5C">
        <w:rPr>
          <w:rFonts w:ascii="PT Astra Serif" w:hAnsi="PT Astra Serif"/>
          <w:sz w:val="28"/>
          <w:szCs w:val="28"/>
          <w:vertAlign w:val="superscript"/>
        </w:rPr>
        <w:t xml:space="preserve"> </w:t>
      </w:r>
      <w:r w:rsidRPr="00A32F5C">
        <w:rPr>
          <w:rFonts w:ascii="PT Astra Serif" w:hAnsi="PT Astra Serif"/>
          <w:sz w:val="28"/>
          <w:szCs w:val="28"/>
        </w:rPr>
        <w:t xml:space="preserve">подпунктом 10 пункта 2 статьи 39.3, подпунктом 15 пункта 2 статьи 39.6, статьёй 39.18 Земельного кодекса Российской Федерации, </w:t>
      </w:r>
      <w:r w:rsidRPr="00A32F5C">
        <w:rPr>
          <w:rFonts w:ascii="PT Astra Serif" w:hAnsi="PT Astra Serif"/>
          <w:sz w:val="28"/>
          <w:szCs w:val="28"/>
          <w:shd w:val="clear" w:color="auto" w:fill="FFFFFF"/>
        </w:rPr>
        <w:t>ч</w:t>
      </w:r>
      <w:r w:rsidR="00BF12CF" w:rsidRPr="00A32F5C">
        <w:rPr>
          <w:rFonts w:ascii="PT Astra Serif" w:hAnsi="PT Astra Serif"/>
          <w:sz w:val="28"/>
          <w:szCs w:val="28"/>
          <w:shd w:val="clear" w:color="auto" w:fill="FFFFFF"/>
        </w:rPr>
        <w:t xml:space="preserve">астью 2 статьи 3.3 </w:t>
      </w:r>
      <w:r w:rsidR="001D571B" w:rsidRPr="00A32F5C">
        <w:rPr>
          <w:rFonts w:ascii="PT Astra Serif" w:hAnsi="PT Astra Serif"/>
          <w:sz w:val="28"/>
          <w:szCs w:val="28"/>
          <w:shd w:val="clear" w:color="auto" w:fill="FFFFFF"/>
        </w:rPr>
        <w:t>Федерального</w:t>
      </w:r>
      <w:r w:rsidR="00BF12CF" w:rsidRPr="00A32F5C">
        <w:rPr>
          <w:rFonts w:ascii="PT Astra Serif" w:hAnsi="PT Astra Serif"/>
          <w:sz w:val="28"/>
          <w:szCs w:val="28"/>
          <w:shd w:val="clear" w:color="auto" w:fill="FFFFFF"/>
        </w:rPr>
        <w:t xml:space="preserve"> закона от 25.10.2001 №137-ФЗ </w:t>
      </w:r>
      <w:r w:rsidRPr="00A32F5C">
        <w:rPr>
          <w:rFonts w:ascii="PT Astra Serif" w:hAnsi="PT Astra Serif"/>
          <w:sz w:val="28"/>
          <w:szCs w:val="28"/>
          <w:shd w:val="clear" w:color="auto" w:fill="FFFFFF"/>
        </w:rPr>
        <w:t>«О введении в действие Земельного кодекса Российской Федерации»</w:t>
      </w:r>
      <w:r w:rsidRPr="00A32F5C">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1D571B" w:rsidRPr="00A32F5C">
        <w:rPr>
          <w:rFonts w:ascii="PT Astra Serif" w:hAnsi="PT Astra Serif"/>
          <w:sz w:val="28"/>
          <w:szCs w:val="28"/>
        </w:rPr>
        <w:t xml:space="preserve">», Законом Ульяновской области от </w:t>
      </w:r>
      <w:r w:rsidRPr="00A32F5C">
        <w:rPr>
          <w:rFonts w:ascii="PT Astra Serif" w:hAnsi="PT Astra Serif"/>
          <w:sz w:val="28"/>
          <w:szCs w:val="28"/>
        </w:rPr>
        <w:t>17.11.2003 № 059-ЗО «О регулировании земельных отношений в Ульяновской области», руководствуясь Уставом муниципального</w:t>
      </w:r>
      <w:r w:rsidR="00BF12CF" w:rsidRPr="00A32F5C">
        <w:rPr>
          <w:rFonts w:ascii="PT Astra Serif" w:hAnsi="PT Astra Serif"/>
          <w:sz w:val="28"/>
          <w:szCs w:val="28"/>
        </w:rPr>
        <w:t xml:space="preserve"> </w:t>
      </w:r>
      <w:r w:rsidRPr="00A32F5C">
        <w:rPr>
          <w:rFonts w:ascii="PT Astra Serif" w:hAnsi="PT Astra Serif"/>
          <w:sz w:val="28"/>
          <w:szCs w:val="28"/>
        </w:rPr>
        <w:t xml:space="preserve">образования </w:t>
      </w:r>
      <w:r w:rsidR="00204BE1">
        <w:rPr>
          <w:rFonts w:ascii="PT Astra Serif" w:hAnsi="PT Astra Serif"/>
          <w:sz w:val="28"/>
          <w:szCs w:val="28"/>
        </w:rPr>
        <w:t xml:space="preserve"> Никитинское сельское поселение Сурского района </w:t>
      </w:r>
      <w:r w:rsidRPr="00A32F5C">
        <w:rPr>
          <w:rFonts w:ascii="PT Astra Serif" w:hAnsi="PT Astra Serif"/>
          <w:sz w:val="28"/>
          <w:szCs w:val="28"/>
        </w:rPr>
        <w:t xml:space="preserve"> Ульяновской области, </w:t>
      </w:r>
      <w:r w:rsidR="00204BE1">
        <w:rPr>
          <w:rFonts w:ascii="PT Astra Serif" w:hAnsi="PT Astra Serif"/>
          <w:sz w:val="28"/>
          <w:szCs w:val="28"/>
        </w:rPr>
        <w:t xml:space="preserve"> </w:t>
      </w:r>
      <w:r w:rsidRPr="00A32F5C">
        <w:rPr>
          <w:rFonts w:ascii="PT Astra Serif" w:hAnsi="PT Astra Serif"/>
          <w:sz w:val="28"/>
          <w:szCs w:val="28"/>
        </w:rPr>
        <w:t xml:space="preserve">  п о с т а н о в л я </w:t>
      </w:r>
      <w:r w:rsidR="00204BE1">
        <w:rPr>
          <w:rFonts w:ascii="PT Astra Serif" w:hAnsi="PT Astra Serif"/>
          <w:sz w:val="28"/>
          <w:szCs w:val="28"/>
        </w:rPr>
        <w:t>ю</w:t>
      </w:r>
      <w:r w:rsidRPr="00A32F5C">
        <w:rPr>
          <w:rFonts w:ascii="PT Astra Serif" w:hAnsi="PT Astra Serif"/>
          <w:sz w:val="28"/>
          <w:szCs w:val="28"/>
        </w:rPr>
        <w:t xml:space="preserve">: </w:t>
      </w:r>
    </w:p>
    <w:p w:rsidR="00D523FF" w:rsidRPr="00A32F5C" w:rsidRDefault="00AA0793" w:rsidP="00A32F5C">
      <w:pPr>
        <w:autoSpaceDE w:val="0"/>
        <w:autoSpaceDN w:val="0"/>
        <w:adjustRightInd w:val="0"/>
        <w:spacing w:after="0" w:line="240" w:lineRule="auto"/>
        <w:ind w:firstLine="709"/>
        <w:jc w:val="both"/>
        <w:rPr>
          <w:rFonts w:ascii="PT Astra Serif" w:hAnsi="PT Astra Serif"/>
          <w:bCs/>
          <w:sz w:val="28"/>
          <w:szCs w:val="28"/>
        </w:rPr>
      </w:pPr>
      <w:r w:rsidRPr="00A32F5C">
        <w:rPr>
          <w:rFonts w:ascii="PT Astra Serif" w:hAnsi="PT Astra Serif" w:cs="Arial"/>
          <w:sz w:val="28"/>
          <w:szCs w:val="28"/>
        </w:rPr>
        <w:t>1. </w:t>
      </w:r>
      <w:r w:rsidR="00C66AE4" w:rsidRPr="00A32F5C">
        <w:rPr>
          <w:rFonts w:ascii="PT Astra Serif" w:hAnsi="PT Astra Serif"/>
          <w:sz w:val="28"/>
          <w:szCs w:val="28"/>
        </w:rPr>
        <w:t xml:space="preserve">Утвердить прилагаемый </w:t>
      </w:r>
      <w:hyperlink r:id="rId7" w:anchor="block_1000" w:history="1">
        <w:r w:rsidR="00C66AE4" w:rsidRPr="00A32F5C">
          <w:rPr>
            <w:rStyle w:val="a3"/>
            <w:rFonts w:ascii="PT Astra Serif" w:hAnsi="PT Astra Serif"/>
            <w:color w:val="auto"/>
            <w:sz w:val="28"/>
            <w:szCs w:val="28"/>
            <w:u w:val="none"/>
          </w:rPr>
          <w:t>Административный регламент</w:t>
        </w:r>
      </w:hyperlink>
      <w:r w:rsidR="0065672A" w:rsidRPr="00A32F5C">
        <w:rPr>
          <w:rStyle w:val="a3"/>
          <w:rFonts w:ascii="PT Astra Serif" w:hAnsi="PT Astra Serif"/>
          <w:sz w:val="28"/>
          <w:szCs w:val="28"/>
          <w:u w:val="none"/>
        </w:rPr>
        <w:t xml:space="preserve"> </w:t>
      </w:r>
      <w:r w:rsidR="00C66AE4" w:rsidRPr="00A32F5C">
        <w:rPr>
          <w:rFonts w:ascii="PT Astra Serif" w:hAnsi="PT Astra Serif"/>
          <w:sz w:val="28"/>
          <w:szCs w:val="28"/>
        </w:rPr>
        <w:t xml:space="preserve">предоставления муниципальной услуги </w:t>
      </w:r>
      <w:r w:rsidR="00C66AE4" w:rsidRPr="00A32F5C">
        <w:rPr>
          <w:rFonts w:ascii="PT Astra Serif" w:hAnsi="PT Astra Serif"/>
          <w:bCs/>
          <w:sz w:val="28"/>
          <w:szCs w:val="28"/>
        </w:rPr>
        <w:t>«Предварительное согласование п</w:t>
      </w:r>
      <w:r w:rsidR="00C66AE4" w:rsidRPr="00A32F5C">
        <w:rPr>
          <w:rFonts w:ascii="PT Astra Serif" w:hAnsi="PT Astra Serif"/>
          <w:color w:val="000000"/>
          <w:sz w:val="28"/>
          <w:szCs w:val="28"/>
        </w:rPr>
        <w:t xml:space="preserve">редоставления земельного участка, находящегося в муниципальной собственности </w:t>
      </w:r>
      <w:r w:rsidR="00204BE1">
        <w:rPr>
          <w:rFonts w:ascii="PT Astra Serif" w:hAnsi="PT Astra Serif"/>
          <w:color w:val="000000"/>
          <w:sz w:val="28"/>
          <w:szCs w:val="28"/>
        </w:rPr>
        <w:t xml:space="preserve"> </w:t>
      </w:r>
      <w:r w:rsidR="00C66AE4" w:rsidRPr="00A32F5C">
        <w:rPr>
          <w:rFonts w:ascii="PT Astra Serif" w:hAnsi="PT Astra Serif"/>
          <w:color w:val="000000"/>
          <w:sz w:val="28"/>
          <w:szCs w:val="28"/>
        </w:rPr>
        <w:t xml:space="preserve"> </w:t>
      </w:r>
      <w:r w:rsidR="00C66AE4" w:rsidRPr="00A32F5C">
        <w:rPr>
          <w:rFonts w:ascii="PT Astra Serif" w:hAnsi="PT Astra Serif"/>
          <w:bCs/>
          <w:sz w:val="28"/>
          <w:szCs w:val="28"/>
        </w:rPr>
        <w:t xml:space="preserve">в собственность за плату либо в аренду </w:t>
      </w:r>
      <w:r w:rsidR="00C66AE4" w:rsidRPr="00A32F5C">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00C66AE4" w:rsidRPr="00A32F5C">
        <w:rPr>
          <w:rFonts w:ascii="PT Astra Serif" w:hAnsi="PT Astra Serif"/>
          <w:bCs/>
          <w:sz w:val="28"/>
          <w:szCs w:val="28"/>
        </w:rPr>
        <w:t>».</w:t>
      </w:r>
    </w:p>
    <w:p w:rsidR="00C66AE4" w:rsidRPr="00A32F5C" w:rsidRDefault="00204BE1" w:rsidP="00A32F5C">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w:t>
      </w:r>
      <w:r w:rsidR="00C66AE4" w:rsidRPr="00A32F5C">
        <w:rPr>
          <w:rFonts w:ascii="PT Astra Serif" w:hAnsi="PT Astra Serif"/>
          <w:sz w:val="28"/>
          <w:szCs w:val="28"/>
          <w:lang w:eastAsia="zh-CN"/>
        </w:rPr>
        <w:t xml:space="preserve"> </w:t>
      </w:r>
      <w:r>
        <w:rPr>
          <w:rFonts w:ascii="PT Astra Serif" w:hAnsi="PT Astra Serif"/>
          <w:sz w:val="28"/>
          <w:szCs w:val="28"/>
          <w:lang w:eastAsia="zh-CN"/>
        </w:rPr>
        <w:t xml:space="preserve"> </w:t>
      </w:r>
      <w:r>
        <w:rPr>
          <w:rFonts w:ascii="PT Astra Serif" w:hAnsi="PT Astra Serif" w:cs="Arial"/>
          <w:sz w:val="28"/>
          <w:szCs w:val="28"/>
        </w:rPr>
        <w:t>2.</w:t>
      </w:r>
      <w:r w:rsidR="00C66AE4" w:rsidRPr="00A32F5C">
        <w:rPr>
          <w:rFonts w:ascii="PT Astra Serif" w:hAnsi="PT Astra Serif" w:cs="Arial"/>
          <w:sz w:val="28"/>
          <w:szCs w:val="28"/>
        </w:rPr>
        <w:t xml:space="preserve"> </w:t>
      </w:r>
      <w:r w:rsidR="00C66AE4" w:rsidRPr="00A32F5C">
        <w:rPr>
          <w:rFonts w:ascii="PT Astra Serif" w:hAnsi="PT Astra Serif"/>
          <w:sz w:val="28"/>
          <w:szCs w:val="28"/>
        </w:rPr>
        <w:t>Настоящее постановление вступает в силу на следующий день после дня его обнародования.</w:t>
      </w:r>
    </w:p>
    <w:p w:rsidR="00C66AE4" w:rsidRPr="00A32F5C" w:rsidRDefault="00C66AE4" w:rsidP="00A32F5C">
      <w:pPr>
        <w:autoSpaceDE w:val="0"/>
        <w:autoSpaceDN w:val="0"/>
        <w:adjustRightInd w:val="0"/>
        <w:spacing w:after="0" w:line="240" w:lineRule="auto"/>
        <w:ind w:firstLine="540"/>
        <w:jc w:val="both"/>
        <w:rPr>
          <w:rFonts w:ascii="PT Astra Serif" w:hAnsi="PT Astra Serif" w:cs="Arial"/>
          <w:sz w:val="28"/>
          <w:szCs w:val="28"/>
        </w:rPr>
      </w:pPr>
    </w:p>
    <w:p w:rsidR="00C66AE4" w:rsidRPr="00A32F5C" w:rsidRDefault="00204BE1" w:rsidP="00A32F5C">
      <w:pPr>
        <w:autoSpaceDE w:val="0"/>
        <w:autoSpaceDN w:val="0"/>
        <w:spacing w:after="0" w:line="240" w:lineRule="auto"/>
        <w:jc w:val="both"/>
        <w:rPr>
          <w:rFonts w:ascii="PT Astra Serif" w:hAnsi="PT Astra Serif"/>
          <w:sz w:val="28"/>
          <w:szCs w:val="28"/>
        </w:rPr>
      </w:pPr>
      <w:r>
        <w:rPr>
          <w:rFonts w:ascii="PT Astra Serif" w:hAnsi="PT Astra Serif"/>
          <w:sz w:val="28"/>
          <w:szCs w:val="28"/>
        </w:rPr>
        <w:t>И.о.</w:t>
      </w:r>
      <w:r w:rsidR="00C66AE4" w:rsidRPr="00A32F5C">
        <w:rPr>
          <w:rFonts w:ascii="PT Astra Serif" w:hAnsi="PT Astra Serif"/>
          <w:sz w:val="28"/>
          <w:szCs w:val="28"/>
        </w:rPr>
        <w:t>Глав</w:t>
      </w:r>
      <w:r>
        <w:rPr>
          <w:rFonts w:ascii="PT Astra Serif" w:hAnsi="PT Astra Serif"/>
          <w:sz w:val="28"/>
          <w:szCs w:val="28"/>
        </w:rPr>
        <w:t>ы</w:t>
      </w:r>
      <w:r w:rsidR="00C66AE4" w:rsidRPr="00A32F5C">
        <w:rPr>
          <w:rFonts w:ascii="PT Astra Serif" w:hAnsi="PT Astra Serif"/>
          <w:sz w:val="28"/>
          <w:szCs w:val="28"/>
        </w:rPr>
        <w:t xml:space="preserve"> </w:t>
      </w:r>
      <w:r w:rsidR="00530AE9" w:rsidRPr="00A32F5C">
        <w:rPr>
          <w:rFonts w:ascii="PT Astra Serif" w:hAnsi="PT Astra Serif"/>
          <w:sz w:val="28"/>
          <w:szCs w:val="28"/>
        </w:rPr>
        <w:t>Администрации</w:t>
      </w:r>
    </w:p>
    <w:p w:rsidR="00530AE9" w:rsidRPr="00A32F5C" w:rsidRDefault="00C66AE4" w:rsidP="00A32F5C">
      <w:pPr>
        <w:widowControl w:val="0"/>
        <w:autoSpaceDE w:val="0"/>
        <w:autoSpaceDN w:val="0"/>
        <w:adjustRightInd w:val="0"/>
        <w:spacing w:after="0" w:line="240" w:lineRule="auto"/>
        <w:jc w:val="both"/>
        <w:rPr>
          <w:rFonts w:ascii="PT Astra Serif" w:hAnsi="PT Astra Serif"/>
          <w:sz w:val="28"/>
          <w:szCs w:val="28"/>
        </w:rPr>
      </w:pPr>
      <w:r w:rsidRPr="00A32F5C">
        <w:rPr>
          <w:rFonts w:ascii="PT Astra Serif" w:hAnsi="PT Astra Serif"/>
          <w:sz w:val="28"/>
          <w:szCs w:val="28"/>
        </w:rPr>
        <w:t>муниципального образования</w:t>
      </w:r>
      <w:r w:rsidR="00204BE1">
        <w:rPr>
          <w:rFonts w:ascii="PT Astra Serif" w:hAnsi="PT Astra Serif"/>
          <w:sz w:val="28"/>
          <w:szCs w:val="28"/>
        </w:rPr>
        <w:t xml:space="preserve">                                                 М.В.Мамаев </w:t>
      </w:r>
    </w:p>
    <w:p w:rsidR="00C66AE4" w:rsidRPr="00A32F5C" w:rsidRDefault="00204BE1" w:rsidP="00A32F5C">
      <w:pPr>
        <w:widowControl w:val="0"/>
        <w:autoSpaceDE w:val="0"/>
        <w:autoSpaceDN w:val="0"/>
        <w:adjustRightInd w:val="0"/>
        <w:spacing w:after="0" w:line="240" w:lineRule="auto"/>
        <w:jc w:val="both"/>
        <w:rPr>
          <w:rFonts w:ascii="PT Astra Serif" w:hAnsi="PT Astra Serif"/>
          <w:sz w:val="28"/>
          <w:szCs w:val="28"/>
        </w:rPr>
      </w:pPr>
      <w:r>
        <w:rPr>
          <w:rFonts w:ascii="PT Astra Serif" w:hAnsi="PT Astra Serif"/>
          <w:sz w:val="28"/>
          <w:szCs w:val="28"/>
        </w:rPr>
        <w:t xml:space="preserve"> </w:t>
      </w:r>
    </w:p>
    <w:p w:rsidR="00530AE9" w:rsidRPr="00A32F5C" w:rsidRDefault="00530AE9" w:rsidP="00A32F5C">
      <w:pPr>
        <w:spacing w:after="0" w:line="240" w:lineRule="auto"/>
        <w:rPr>
          <w:rFonts w:ascii="PT Astra Serif" w:hAnsi="PT Astra Serif" w:cs="Arial"/>
          <w:sz w:val="28"/>
          <w:szCs w:val="28"/>
        </w:rPr>
      </w:pPr>
      <w:r w:rsidRPr="00A32F5C">
        <w:rPr>
          <w:rFonts w:ascii="PT Astra Serif" w:hAnsi="PT Astra Serif" w:cs="Arial"/>
          <w:sz w:val="28"/>
          <w:szCs w:val="28"/>
        </w:rPr>
        <w:br w:type="page"/>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lastRenderedPageBreak/>
        <w:t>УТВЕРЖДЁН</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326EAB" w:rsidRDefault="00A32F5C" w:rsidP="00204BE1">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t xml:space="preserve">постановлением Администрации муниципального образования </w:t>
      </w:r>
      <w:r w:rsidR="00204BE1">
        <w:rPr>
          <w:rFonts w:ascii="PT Astra Serif" w:hAnsi="PT Astra Serif"/>
          <w:bCs/>
          <w:sz w:val="24"/>
          <w:szCs w:val="24"/>
        </w:rPr>
        <w:t xml:space="preserve"> </w:t>
      </w:r>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r w:rsidRPr="00326EAB">
        <w:rPr>
          <w:rFonts w:ascii="PT Astra Serif" w:hAnsi="PT Astra Serif"/>
          <w:bCs/>
          <w:sz w:val="24"/>
          <w:szCs w:val="24"/>
        </w:rPr>
        <w:t xml:space="preserve">от </w:t>
      </w:r>
      <w:r w:rsidR="002D17D4">
        <w:rPr>
          <w:rFonts w:ascii="PT Astra Serif" w:hAnsi="PT Astra Serif"/>
          <w:bCs/>
          <w:sz w:val="24"/>
          <w:szCs w:val="24"/>
        </w:rPr>
        <w:t>20.11.</w:t>
      </w:r>
      <w:r w:rsidRPr="00326EAB">
        <w:rPr>
          <w:rFonts w:ascii="PT Astra Serif" w:hAnsi="PT Astra Serif"/>
          <w:bCs/>
          <w:sz w:val="24"/>
          <w:szCs w:val="24"/>
        </w:rPr>
        <w:t xml:space="preserve"> 2024 года  №</w:t>
      </w:r>
      <w:r w:rsidR="00204BE1">
        <w:rPr>
          <w:rFonts w:ascii="PT Astra Serif" w:hAnsi="PT Astra Serif"/>
          <w:bCs/>
          <w:sz w:val="24"/>
          <w:szCs w:val="24"/>
        </w:rPr>
        <w:t xml:space="preserve">   </w:t>
      </w:r>
      <w:r w:rsidR="002D17D4">
        <w:rPr>
          <w:rFonts w:ascii="PT Astra Serif" w:hAnsi="PT Astra Serif"/>
          <w:bCs/>
          <w:sz w:val="24"/>
          <w:szCs w:val="24"/>
        </w:rPr>
        <w:t>40-П</w:t>
      </w:r>
      <w:bookmarkStart w:id="0" w:name="_GoBack"/>
      <w:bookmarkEnd w:id="0"/>
    </w:p>
    <w:p w:rsidR="00A32F5C" w:rsidRPr="00326EAB" w:rsidRDefault="00A32F5C" w:rsidP="00A32F5C">
      <w:pPr>
        <w:widowControl w:val="0"/>
        <w:autoSpaceDE w:val="0"/>
        <w:spacing w:after="0" w:line="240" w:lineRule="auto"/>
        <w:ind w:left="5103" w:right="140"/>
        <w:jc w:val="center"/>
        <w:rPr>
          <w:rFonts w:ascii="PT Astra Serif" w:hAnsi="PT Astra Serif"/>
          <w:bCs/>
          <w:sz w:val="24"/>
          <w:szCs w:val="24"/>
        </w:rPr>
      </w:pPr>
    </w:p>
    <w:p w:rsidR="00A32F5C" w:rsidRPr="00B85A30" w:rsidRDefault="00A32F5C" w:rsidP="00A32F5C">
      <w:pPr>
        <w:spacing w:after="0" w:line="240" w:lineRule="auto"/>
        <w:jc w:val="center"/>
        <w:rPr>
          <w:rFonts w:ascii="Times New Roman" w:hAnsi="Times New Roman" w:cs="Times New Roman"/>
          <w:b/>
          <w:bCs/>
          <w:sz w:val="28"/>
          <w:szCs w:val="28"/>
        </w:rPr>
      </w:pPr>
      <w:r w:rsidRPr="00B85A30">
        <w:rPr>
          <w:rFonts w:ascii="Times New Roman" w:hAnsi="Times New Roman" w:cs="Times New Roman"/>
          <w:b/>
          <w:bCs/>
          <w:sz w:val="28"/>
          <w:szCs w:val="28"/>
        </w:rPr>
        <w:t>АДМИНИСТРАТИВНЫЙ РЕГЛАМЕНТ</w:t>
      </w:r>
    </w:p>
    <w:p w:rsidR="00A32F5C" w:rsidRPr="00B85A30" w:rsidRDefault="00A32F5C" w:rsidP="00A32F5C">
      <w:pPr>
        <w:widowControl w:val="0"/>
        <w:autoSpaceDE w:val="0"/>
        <w:autoSpaceDN w:val="0"/>
        <w:adjustRightInd w:val="0"/>
        <w:spacing w:after="0" w:line="240" w:lineRule="auto"/>
        <w:jc w:val="center"/>
        <w:rPr>
          <w:rFonts w:ascii="Times New Roman" w:hAnsi="Times New Roman" w:cs="Times New Roman"/>
          <w:b/>
          <w:bCs/>
          <w:sz w:val="28"/>
          <w:szCs w:val="28"/>
        </w:rPr>
      </w:pPr>
      <w:r w:rsidRPr="00B85A30">
        <w:rPr>
          <w:rFonts w:ascii="Times New Roman" w:hAnsi="Times New Roman" w:cs="Times New Roman"/>
          <w:b/>
          <w:bCs/>
          <w:sz w:val="28"/>
          <w:szCs w:val="28"/>
        </w:rPr>
        <w:t>предоставления муниципальной услуги «Предварительное согласование п</w:t>
      </w:r>
      <w:r w:rsidRPr="00B85A30">
        <w:rPr>
          <w:rFonts w:ascii="Times New Roman" w:hAnsi="Times New Roman" w:cs="Times New Roman"/>
          <w:b/>
          <w:color w:val="000000"/>
          <w:sz w:val="28"/>
          <w:szCs w:val="28"/>
        </w:rPr>
        <w:t xml:space="preserve">редоставления земельного участка, находящегося в муниципальной собственности </w:t>
      </w:r>
      <w:r w:rsidR="00204BE1" w:rsidRPr="00B85A30">
        <w:rPr>
          <w:rFonts w:ascii="Times New Roman" w:hAnsi="Times New Roman" w:cs="Times New Roman"/>
          <w:b/>
          <w:color w:val="000000"/>
          <w:sz w:val="28"/>
          <w:szCs w:val="28"/>
        </w:rPr>
        <w:t xml:space="preserve"> </w:t>
      </w:r>
      <w:r w:rsidRPr="00B85A30">
        <w:rPr>
          <w:rFonts w:ascii="Times New Roman" w:hAnsi="Times New Roman" w:cs="Times New Roman"/>
          <w:b/>
          <w:color w:val="000000"/>
          <w:sz w:val="28"/>
          <w:szCs w:val="28"/>
        </w:rPr>
        <w:t xml:space="preserve"> </w:t>
      </w:r>
      <w:r w:rsidRPr="00B85A30">
        <w:rPr>
          <w:rFonts w:ascii="Times New Roman" w:hAnsi="Times New Roman" w:cs="Times New Roman"/>
          <w:b/>
          <w:bCs/>
          <w:sz w:val="28"/>
          <w:szCs w:val="28"/>
        </w:rPr>
        <w:t xml:space="preserve">в собственность </w:t>
      </w:r>
      <w:r w:rsidR="00204BE1" w:rsidRPr="00B85A30">
        <w:rPr>
          <w:rFonts w:ascii="Times New Roman" w:hAnsi="Times New Roman" w:cs="Times New Roman"/>
          <w:b/>
          <w:bCs/>
          <w:sz w:val="28"/>
          <w:szCs w:val="28"/>
        </w:rPr>
        <w:t xml:space="preserve"> </w:t>
      </w:r>
      <w:r w:rsidRPr="00B85A30">
        <w:rPr>
          <w:rFonts w:ascii="Times New Roman" w:hAnsi="Times New Roman" w:cs="Times New Roman"/>
          <w:b/>
          <w:bCs/>
          <w:sz w:val="28"/>
          <w:szCs w:val="28"/>
        </w:rPr>
        <w:t xml:space="preserve">за плату либо в аренду </w:t>
      </w:r>
      <w:r w:rsidRPr="00B85A30">
        <w:rPr>
          <w:rFonts w:ascii="Times New Roman" w:hAnsi="Times New Roman" w:cs="Times New Roman"/>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B85A30">
        <w:rPr>
          <w:rFonts w:ascii="Times New Roman" w:hAnsi="Times New Roman" w:cs="Times New Roman"/>
          <w:b/>
          <w:bCs/>
          <w:sz w:val="28"/>
          <w:szCs w:val="28"/>
        </w:rPr>
        <w:t>»</w:t>
      </w:r>
    </w:p>
    <w:p w:rsidR="00A32F5C" w:rsidRPr="00B85A30" w:rsidRDefault="00A32F5C" w:rsidP="00A32F5C">
      <w:pPr>
        <w:widowControl w:val="0"/>
        <w:autoSpaceDE w:val="0"/>
        <w:autoSpaceDN w:val="0"/>
        <w:adjustRightInd w:val="0"/>
        <w:spacing w:after="0" w:line="240" w:lineRule="auto"/>
        <w:jc w:val="center"/>
        <w:rPr>
          <w:rFonts w:ascii="Times New Roman" w:hAnsi="Times New Roman" w:cs="Times New Roman"/>
          <w:b/>
          <w:sz w:val="28"/>
          <w:szCs w:val="28"/>
        </w:rPr>
      </w:pPr>
    </w:p>
    <w:p w:rsidR="00A32F5C" w:rsidRPr="00B85A30" w:rsidRDefault="00A32F5C" w:rsidP="00A32F5C">
      <w:pPr>
        <w:widowControl w:val="0"/>
        <w:autoSpaceDE w:val="0"/>
        <w:spacing w:after="0" w:line="240" w:lineRule="auto"/>
        <w:jc w:val="center"/>
        <w:rPr>
          <w:rFonts w:ascii="Times New Roman" w:hAnsi="Times New Roman" w:cs="Times New Roman"/>
          <w:sz w:val="28"/>
          <w:szCs w:val="28"/>
        </w:rPr>
      </w:pPr>
      <w:r w:rsidRPr="00B85A30">
        <w:rPr>
          <w:rFonts w:ascii="Times New Roman" w:hAnsi="Times New Roman" w:cs="Times New Roman"/>
          <w:b/>
          <w:sz w:val="28"/>
          <w:szCs w:val="28"/>
        </w:rPr>
        <w:t>1. Общие положения</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1.1. Предмет регулирования административного регламента</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bookmarkStart w:id="1" w:name="Par52"/>
      <w:bookmarkEnd w:id="1"/>
      <w:r w:rsidRPr="00B85A30">
        <w:rPr>
          <w:rFonts w:ascii="Times New Roman" w:hAnsi="Times New Roman" w:cs="Times New Roman"/>
          <w:sz w:val="28"/>
          <w:szCs w:val="28"/>
        </w:rPr>
        <w:t xml:space="preserve">Настоящий административный регламент устанавливает порядок предоставления </w:t>
      </w:r>
      <w:r w:rsidRPr="00B85A30">
        <w:rPr>
          <w:rFonts w:ascii="Times New Roman" w:eastAsia="Calibri" w:hAnsi="Times New Roman" w:cs="Times New Roman"/>
          <w:sz w:val="28"/>
          <w:szCs w:val="28"/>
          <w:lang w:eastAsia="en-US"/>
        </w:rPr>
        <w:t xml:space="preserve">Администрацией муниципального образования </w:t>
      </w:r>
      <w:r w:rsidR="00204BE1" w:rsidRPr="00B85A30">
        <w:rPr>
          <w:rFonts w:ascii="Times New Roman" w:hAnsi="Times New Roman" w:cs="Times New Roman"/>
          <w:sz w:val="28"/>
          <w:szCs w:val="28"/>
        </w:rPr>
        <w:t xml:space="preserve">Никитинское сельское поселение Сурского района </w:t>
      </w:r>
      <w:r w:rsidRPr="00B85A30">
        <w:rPr>
          <w:rFonts w:ascii="Times New Roman" w:eastAsia="Calibri" w:hAnsi="Times New Roman" w:cs="Times New Roman"/>
          <w:sz w:val="28"/>
          <w:szCs w:val="28"/>
          <w:lang w:eastAsia="en-US"/>
        </w:rPr>
        <w:t xml:space="preserve">Ульяновской области  (далее – уполномоченный орган) на территории муниципального образования </w:t>
      </w:r>
      <w:r w:rsidR="00204BE1" w:rsidRPr="00B85A30">
        <w:rPr>
          <w:rFonts w:ascii="Times New Roman" w:hAnsi="Times New Roman" w:cs="Times New Roman"/>
          <w:sz w:val="28"/>
          <w:szCs w:val="28"/>
        </w:rPr>
        <w:t xml:space="preserve">Никитинское сельское поселение Сурского района </w:t>
      </w:r>
      <w:r w:rsidRPr="00B85A30">
        <w:rPr>
          <w:rFonts w:ascii="Times New Roman" w:eastAsia="Calibri" w:hAnsi="Times New Roman" w:cs="Times New Roman"/>
          <w:sz w:val="28"/>
          <w:szCs w:val="28"/>
          <w:lang w:eastAsia="en-US"/>
        </w:rPr>
        <w:t xml:space="preserve">Ульяновской области, </w:t>
      </w:r>
      <w:r w:rsidRPr="00B85A30">
        <w:rPr>
          <w:rFonts w:ascii="Times New Roman" w:hAnsi="Times New Roman" w:cs="Times New Roman"/>
          <w:sz w:val="28"/>
          <w:szCs w:val="28"/>
        </w:rPr>
        <w:t>муниципальной услуги по п</w:t>
      </w:r>
      <w:r w:rsidRPr="00B85A30">
        <w:rPr>
          <w:rFonts w:ascii="Times New Roman" w:hAnsi="Times New Roman" w:cs="Times New Roman"/>
          <w:bCs/>
          <w:sz w:val="28"/>
          <w:szCs w:val="28"/>
        </w:rPr>
        <w:t>редварительному согласованию п</w:t>
      </w:r>
      <w:r w:rsidRPr="00B85A30">
        <w:rPr>
          <w:rFonts w:ascii="Times New Roman" w:hAnsi="Times New Roman" w:cs="Times New Roman"/>
          <w:color w:val="000000"/>
          <w:sz w:val="28"/>
          <w:szCs w:val="28"/>
        </w:rPr>
        <w:t xml:space="preserve">редоставления земельного участка, находящегося в муниципальной собственности  МО </w:t>
      </w:r>
      <w:r w:rsidR="00204BE1" w:rsidRPr="00B85A30">
        <w:rPr>
          <w:rFonts w:ascii="Times New Roman" w:hAnsi="Times New Roman" w:cs="Times New Roman"/>
          <w:sz w:val="28"/>
          <w:szCs w:val="28"/>
        </w:rPr>
        <w:t xml:space="preserve">Никитинское сельское поселение Сурского района </w:t>
      </w:r>
      <w:r w:rsidRPr="00B85A30">
        <w:rPr>
          <w:rFonts w:ascii="Times New Roman" w:hAnsi="Times New Roman" w:cs="Times New Roman"/>
          <w:color w:val="000000"/>
          <w:sz w:val="28"/>
          <w:szCs w:val="28"/>
        </w:rPr>
        <w:t xml:space="preserve">расположенных на территории </w:t>
      </w:r>
      <w:r w:rsidRPr="00B85A30">
        <w:rPr>
          <w:rFonts w:ascii="Times New Roman" w:hAnsi="Times New Roman" w:cs="Times New Roman"/>
          <w:sz w:val="28"/>
          <w:szCs w:val="28"/>
        </w:rPr>
        <w:t xml:space="preserve">МО </w:t>
      </w:r>
      <w:r w:rsidR="00204BE1" w:rsidRPr="00B85A30">
        <w:rPr>
          <w:rFonts w:ascii="Times New Roman" w:hAnsi="Times New Roman" w:cs="Times New Roman"/>
          <w:sz w:val="28"/>
          <w:szCs w:val="28"/>
        </w:rPr>
        <w:t>Никитинское сельское поселение Сурского района</w:t>
      </w:r>
      <w:r w:rsidRPr="00B85A30">
        <w:rPr>
          <w:rFonts w:ascii="Times New Roman" w:hAnsi="Times New Roman" w:cs="Times New Roman"/>
          <w:sz w:val="28"/>
          <w:szCs w:val="28"/>
        </w:rPr>
        <w:t xml:space="preserve">, </w:t>
      </w:r>
      <w:r w:rsidR="00204BE1" w:rsidRPr="00B85A30">
        <w:rPr>
          <w:rFonts w:ascii="Times New Roman" w:hAnsi="Times New Roman" w:cs="Times New Roman"/>
          <w:sz w:val="28"/>
          <w:szCs w:val="28"/>
        </w:rPr>
        <w:t xml:space="preserve"> </w:t>
      </w:r>
      <w:r w:rsidRPr="00B85A30">
        <w:rPr>
          <w:rFonts w:ascii="Times New Roman" w:hAnsi="Times New Roman" w:cs="Times New Roman"/>
          <w:color w:val="000000"/>
          <w:sz w:val="28"/>
          <w:szCs w:val="28"/>
        </w:rPr>
        <w:t xml:space="preserve"> </w:t>
      </w:r>
      <w:r w:rsidRPr="00B85A30">
        <w:rPr>
          <w:rFonts w:ascii="Times New Roman" w:hAnsi="Times New Roman" w:cs="Times New Roman"/>
          <w:bCs/>
          <w:sz w:val="28"/>
          <w:szCs w:val="28"/>
        </w:rPr>
        <w:t xml:space="preserve">в собственность за плату либо в аренду </w:t>
      </w:r>
      <w:r w:rsidRPr="00B85A30">
        <w:rPr>
          <w:rFonts w:ascii="Times New Roman" w:hAnsi="Times New Roman" w:cs="Times New Roman"/>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B85A30">
        <w:rPr>
          <w:rFonts w:ascii="Times New Roman" w:hAnsi="Times New Roman" w:cs="Times New Roman"/>
          <w:sz w:val="28"/>
          <w:szCs w:val="28"/>
        </w:rPr>
        <w:t xml:space="preserve"> (далее – Административный регламент, муниципальная услуга).</w:t>
      </w:r>
    </w:p>
    <w:p w:rsidR="00A32F5C" w:rsidRPr="00B85A30" w:rsidRDefault="00A32F5C" w:rsidP="00A32F5C">
      <w:pPr>
        <w:pStyle w:val="ConsPlusNormal"/>
        <w:ind w:firstLine="539"/>
        <w:jc w:val="center"/>
        <w:rPr>
          <w:rFonts w:ascii="Times New Roman" w:hAnsi="Times New Roman" w:cs="Times New Roman"/>
          <w:b/>
          <w:color w:val="000000"/>
          <w:sz w:val="28"/>
          <w:szCs w:val="28"/>
        </w:rPr>
      </w:pPr>
      <w:r w:rsidRPr="00B85A30">
        <w:rPr>
          <w:rFonts w:ascii="Times New Roman" w:hAnsi="Times New Roman" w:cs="Times New Roman"/>
          <w:b/>
          <w:color w:val="000000"/>
          <w:sz w:val="28"/>
          <w:szCs w:val="28"/>
        </w:rPr>
        <w:t>1.2. Описание заявителей</w:t>
      </w:r>
    </w:p>
    <w:p w:rsidR="00A32F5C" w:rsidRPr="00B85A30" w:rsidRDefault="00A32F5C" w:rsidP="00A32F5C">
      <w:pPr>
        <w:pStyle w:val="ConsPlusNormal"/>
        <w:ind w:firstLine="539"/>
        <w:jc w:val="both"/>
        <w:rPr>
          <w:rFonts w:ascii="Times New Roman" w:hAnsi="Times New Roman" w:cs="Times New Roman"/>
          <w:sz w:val="28"/>
          <w:szCs w:val="28"/>
        </w:rPr>
      </w:pPr>
      <w:r w:rsidRPr="00B85A30">
        <w:rPr>
          <w:rFonts w:ascii="Times New Roman" w:hAnsi="Times New Roman" w:cs="Times New Roman"/>
          <w:sz w:val="28"/>
          <w:szCs w:val="28"/>
        </w:rPr>
        <w:t xml:space="preserve">Муниципальная услуга предоставляется </w:t>
      </w:r>
      <w:r w:rsidRPr="00B85A30">
        <w:rPr>
          <w:rFonts w:ascii="Times New Roman" w:hAnsi="Times New Roman" w:cs="Times New Roman"/>
          <w:sz w:val="28"/>
          <w:szCs w:val="28"/>
          <w:lang w:eastAsia="zh-CN"/>
        </w:rPr>
        <w:t xml:space="preserve">физическим лицам, крестьянским (фермерским) хозяйствам, индивидуальным предпринимателям (главам крестьянских (фермерских) хозяйств) </w:t>
      </w:r>
      <w:r w:rsidRPr="00B85A30">
        <w:rPr>
          <w:rFonts w:ascii="Times New Roman" w:hAnsi="Times New Roman" w:cs="Times New Roman"/>
          <w:color w:val="000000"/>
          <w:sz w:val="28"/>
          <w:szCs w:val="28"/>
          <w:shd w:val="clear" w:color="auto" w:fill="FFFFFF"/>
          <w:lang w:eastAsia="zh-CN"/>
        </w:rPr>
        <w:t xml:space="preserve">либо </w:t>
      </w:r>
      <w:r w:rsidRPr="00B85A30">
        <w:rPr>
          <w:rFonts w:ascii="Times New Roman" w:hAnsi="Times New Roman" w:cs="Times New Roman"/>
          <w:color w:val="000000"/>
          <w:sz w:val="28"/>
          <w:szCs w:val="28"/>
          <w:shd w:val="clear" w:color="auto" w:fill="FFFFFF"/>
        </w:rPr>
        <w:t xml:space="preserve">их представителям, наделённым соответствующими полномочиями выступать от имени указанных выше </w:t>
      </w:r>
      <w:r w:rsidRPr="00B85A30">
        <w:rPr>
          <w:rFonts w:ascii="Times New Roman" w:hAnsi="Times New Roman" w:cs="Times New Roman"/>
          <w:sz w:val="28"/>
          <w:szCs w:val="28"/>
        </w:rPr>
        <w:t xml:space="preserve">физических лиц, </w:t>
      </w:r>
      <w:r w:rsidRPr="00B85A30">
        <w:rPr>
          <w:rFonts w:ascii="Times New Roman" w:hAnsi="Times New Roman" w:cs="Times New Roman"/>
          <w:color w:val="000000"/>
          <w:sz w:val="28"/>
          <w:szCs w:val="28"/>
          <w:shd w:val="clear" w:color="auto" w:fill="FFFFFF"/>
        </w:rPr>
        <w:t xml:space="preserve">индивидуальных предпринимателей </w:t>
      </w:r>
      <w:r w:rsidRPr="00B85A30">
        <w:rPr>
          <w:rFonts w:ascii="Times New Roman" w:hAnsi="Times New Roman" w:cs="Times New Roman"/>
          <w:sz w:val="28"/>
          <w:szCs w:val="28"/>
        </w:rPr>
        <w:t>и юридических лиц</w:t>
      </w:r>
      <w:r w:rsidRPr="00B85A30">
        <w:rPr>
          <w:rFonts w:ascii="Times New Roman" w:hAnsi="Times New Roman" w:cs="Times New Roman"/>
          <w:color w:val="000000"/>
          <w:sz w:val="28"/>
          <w:szCs w:val="28"/>
          <w:shd w:val="clear" w:color="auto" w:fill="FFFFFF"/>
        </w:rPr>
        <w:t xml:space="preserve"> в соответствии с законодательством Российской Федерации </w:t>
      </w:r>
      <w:r w:rsidRPr="00B85A30">
        <w:rPr>
          <w:rFonts w:ascii="Times New Roman" w:hAnsi="Times New Roman" w:cs="Times New Roman"/>
          <w:sz w:val="28"/>
          <w:szCs w:val="28"/>
        </w:rPr>
        <w:t>(далее – заявитель).</w:t>
      </w:r>
    </w:p>
    <w:p w:rsidR="00A32F5C" w:rsidRPr="00B85A30" w:rsidRDefault="00A32F5C" w:rsidP="00A32F5C">
      <w:pPr>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1.3. Требования к порядку информирования о предоставлении </w:t>
      </w:r>
      <w:r w:rsidRPr="00B85A30">
        <w:rPr>
          <w:rFonts w:ascii="Times New Roman" w:hAnsi="Times New Roman" w:cs="Times New Roman"/>
          <w:b/>
          <w:sz w:val="28"/>
          <w:szCs w:val="28"/>
        </w:rPr>
        <w:br/>
        <w:t>муниципальной услуги</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Информирование по вопросам предоставления муниципальной услуги осуществляется посредством:</w:t>
      </w:r>
    </w:p>
    <w:p w:rsidR="00A32F5C" w:rsidRPr="00B85A30" w:rsidRDefault="00A32F5C" w:rsidP="00A32F5C">
      <w:pPr>
        <w:autoSpaceDE w:val="0"/>
        <w:spacing w:after="0" w:line="240" w:lineRule="auto"/>
        <w:ind w:firstLine="709"/>
        <w:jc w:val="both"/>
        <w:rPr>
          <w:rFonts w:ascii="Times New Roman" w:hAnsi="Times New Roman" w:cs="Times New Roman"/>
          <w:color w:val="FF0000"/>
          <w:sz w:val="28"/>
          <w:szCs w:val="28"/>
        </w:rPr>
      </w:pPr>
      <w:r w:rsidRPr="00B85A30">
        <w:rPr>
          <w:rFonts w:ascii="Times New Roman" w:hAnsi="Times New Roman" w:cs="Times New Roman"/>
          <w:sz w:val="28"/>
          <w:szCs w:val="28"/>
        </w:rPr>
        <w:t xml:space="preserve">размещения информации на официальном сайте уполномоченного органа </w:t>
      </w:r>
      <w:r w:rsidR="00CB48DA" w:rsidRPr="00B85A30">
        <w:rPr>
          <w:rFonts w:ascii="Times New Roman" w:hAnsi="Times New Roman" w:cs="Times New Roman"/>
          <w:color w:val="FF0000"/>
          <w:sz w:val="28"/>
          <w:szCs w:val="28"/>
        </w:rPr>
        <w:t xml:space="preserve">  </w:t>
      </w:r>
      <w:r w:rsidRPr="00B85A30">
        <w:rPr>
          <w:rFonts w:ascii="Times New Roman" w:hAnsi="Times New Roman" w:cs="Times New Roman"/>
          <w:color w:val="FF0000"/>
          <w:sz w:val="28"/>
          <w:szCs w:val="28"/>
        </w:rPr>
        <w:t xml:space="preserve"> (</w:t>
      </w:r>
      <w:r w:rsidR="00CB48DA" w:rsidRPr="00B85A30">
        <w:rPr>
          <w:rFonts w:ascii="Times New Roman" w:hAnsi="Times New Roman" w:cs="Times New Roman"/>
          <w:sz w:val="28"/>
          <w:szCs w:val="28"/>
        </w:rPr>
        <w:t>https://nikitinskoe-r73.gosweb.gosuslugi.ru</w:t>
      </w:r>
      <w:r w:rsidRPr="00B85A30">
        <w:rPr>
          <w:rFonts w:ascii="Times New Roman" w:hAnsi="Times New Roman" w:cs="Times New Roman"/>
          <w:color w:val="FF0000"/>
          <w:sz w:val="28"/>
          <w:szCs w:val="28"/>
        </w:rPr>
        <w:t>);</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размещения информации на Едином портале (https://www.gosuslugi.ru/);</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Pr="00B85A30">
        <w:rPr>
          <w:rFonts w:ascii="Times New Roman" w:hAnsi="Times New Roman" w:cs="Times New Roman"/>
          <w:sz w:val="28"/>
          <w:szCs w:val="28"/>
        </w:rPr>
        <w:br/>
        <w:t>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ответов на письменные обращения, направляемых в уполномоченный орган по почте;</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ответов на обращения, направляемых в уполномоченный орган в электронной форме по адресу электронной почты;</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ответов на обращения по телефону.</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Информирование через телефон-автоинформатор не осуществляется.</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B85A30">
        <w:rPr>
          <w:rFonts w:ascii="Times New Roman" w:hAnsi="Times New Roman" w:cs="Times New Roman"/>
          <w:sz w:val="28"/>
          <w:szCs w:val="28"/>
        </w:rPr>
        <w:br/>
        <w:t>и в многофункциональных центрах предоставления государственных и муниципальных услуг (далее – многофункциональный центр).</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На официальном сайте Администрации, а также на Едином портале размещается следующая справочная информация:</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Pr="00B85A30">
        <w:rPr>
          <w:rFonts w:ascii="Times New Roman" w:hAnsi="Times New Roman" w:cs="Times New Roman"/>
          <w:sz w:val="28"/>
          <w:szCs w:val="28"/>
        </w:rPr>
        <w:br/>
        <w:t>в предоставления муниципальной услуги, 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На информационных стендах и иных источниках информирования </w:t>
      </w:r>
      <w:r w:rsidRPr="00B85A30">
        <w:rPr>
          <w:rFonts w:ascii="Times New Roman" w:hAnsi="Times New Roman" w:cs="Times New Roman"/>
          <w:sz w:val="28"/>
          <w:szCs w:val="28"/>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режим работы и адреса ОГКУ «Правительство для граждан», а также его обособленных подразделений;</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справочные телефоны 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адрес официального сайта ОГКУ «Правительство для граждан», адрес электронной почты ОГКУ «Правительство для граждан»;</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порядок предоставления муниципальной услуги.</w:t>
      </w:r>
    </w:p>
    <w:p w:rsidR="00A32F5C" w:rsidRPr="00B85A30" w:rsidRDefault="00A32F5C" w:rsidP="00A32F5C">
      <w:pPr>
        <w:autoSpaceDE w:val="0"/>
        <w:spacing w:after="0" w:line="240" w:lineRule="auto"/>
        <w:jc w:val="center"/>
        <w:rPr>
          <w:rFonts w:ascii="Times New Roman" w:hAnsi="Times New Roman" w:cs="Times New Roman"/>
          <w:sz w:val="28"/>
          <w:szCs w:val="28"/>
        </w:rPr>
      </w:pPr>
      <w:r w:rsidRPr="00B85A30">
        <w:rPr>
          <w:rFonts w:ascii="Times New Roman" w:hAnsi="Times New Roman" w:cs="Times New Roman"/>
          <w:b/>
          <w:sz w:val="28"/>
          <w:szCs w:val="28"/>
        </w:rPr>
        <w:t>2. Стандарт предоставления муниципальной услуги</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2.1. Наименование муниципальной услуги</w:t>
      </w:r>
    </w:p>
    <w:p w:rsidR="00A32F5C" w:rsidRPr="00B85A30" w:rsidRDefault="00A32F5C" w:rsidP="00A32F5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Предварительное согласование п</w:t>
      </w:r>
      <w:r w:rsidRPr="00B85A30">
        <w:rPr>
          <w:rFonts w:ascii="Times New Roman" w:hAnsi="Times New Roman" w:cs="Times New Roman"/>
          <w:color w:val="000000"/>
          <w:sz w:val="28"/>
          <w:szCs w:val="28"/>
        </w:rPr>
        <w:t xml:space="preserve">редоставления земельного участка, находящегося в муниципальной собственности </w:t>
      </w:r>
      <w:r w:rsidR="00204BE1" w:rsidRPr="00B85A30">
        <w:rPr>
          <w:rFonts w:ascii="Times New Roman" w:hAnsi="Times New Roman" w:cs="Times New Roman"/>
          <w:color w:val="000000"/>
          <w:sz w:val="28"/>
          <w:szCs w:val="28"/>
        </w:rPr>
        <w:t xml:space="preserve"> </w:t>
      </w:r>
      <w:r w:rsidRPr="00B85A30">
        <w:rPr>
          <w:rFonts w:ascii="Times New Roman" w:hAnsi="Times New Roman" w:cs="Times New Roman"/>
          <w:color w:val="000000"/>
          <w:sz w:val="28"/>
          <w:szCs w:val="28"/>
        </w:rPr>
        <w:t xml:space="preserve"> </w:t>
      </w:r>
      <w:r w:rsidRPr="00B85A30">
        <w:rPr>
          <w:rFonts w:ascii="Times New Roman" w:hAnsi="Times New Roman" w:cs="Times New Roman"/>
          <w:bCs/>
          <w:sz w:val="28"/>
          <w:szCs w:val="28"/>
        </w:rPr>
        <w:t xml:space="preserve">в собственность за плату либо в аренду </w:t>
      </w:r>
      <w:r w:rsidRPr="00B85A30">
        <w:rPr>
          <w:rFonts w:ascii="Times New Roman" w:hAnsi="Times New Roman" w:cs="Times New Roman"/>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предварительное согласование)</w:t>
      </w:r>
      <w:r w:rsidRPr="00B85A30">
        <w:rPr>
          <w:rFonts w:ascii="Times New Roman" w:hAnsi="Times New Roman" w:cs="Times New Roman"/>
          <w:sz w:val="28"/>
          <w:szCs w:val="28"/>
        </w:rPr>
        <w:t>.</w:t>
      </w:r>
    </w:p>
    <w:p w:rsidR="00A32F5C" w:rsidRPr="00B85A30" w:rsidRDefault="00A32F5C" w:rsidP="00A32F5C">
      <w:pPr>
        <w:autoSpaceDE w:val="0"/>
        <w:spacing w:after="0" w:line="240" w:lineRule="auto"/>
        <w:jc w:val="center"/>
        <w:rPr>
          <w:rFonts w:ascii="Times New Roman" w:hAnsi="Times New Roman" w:cs="Times New Roman"/>
          <w:sz w:val="28"/>
          <w:szCs w:val="28"/>
        </w:rPr>
      </w:pPr>
      <w:r w:rsidRPr="00B85A30">
        <w:rPr>
          <w:rFonts w:ascii="Times New Roman" w:hAnsi="Times New Roman" w:cs="Times New Roman"/>
          <w:b/>
          <w:color w:val="000000"/>
          <w:sz w:val="28"/>
          <w:szCs w:val="28"/>
        </w:rPr>
        <w:t>2.2. Наименование органа, предоставляющего муниципальную услугу</w:t>
      </w:r>
    </w:p>
    <w:p w:rsidR="00A32F5C" w:rsidRPr="00B85A30" w:rsidRDefault="00A32F5C" w:rsidP="00A32F5C">
      <w:pPr>
        <w:widowControl w:val="0"/>
        <w:autoSpaceDE w:val="0"/>
        <w:spacing w:after="0" w:line="240" w:lineRule="auto"/>
        <w:ind w:firstLine="540"/>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Муниципальная услуга предоставляется Администрацией муниципального образования </w:t>
      </w:r>
      <w:r w:rsidR="00204BE1" w:rsidRPr="00B85A30">
        <w:rPr>
          <w:rFonts w:ascii="Times New Roman" w:hAnsi="Times New Roman" w:cs="Times New Roman"/>
          <w:sz w:val="28"/>
          <w:szCs w:val="28"/>
        </w:rPr>
        <w:t xml:space="preserve">Никитинское сельское поселение Сурского района </w:t>
      </w:r>
      <w:r w:rsidRPr="00B85A30">
        <w:rPr>
          <w:rFonts w:ascii="Times New Roman" w:eastAsia="Calibri" w:hAnsi="Times New Roman" w:cs="Times New Roman"/>
          <w:sz w:val="28"/>
          <w:szCs w:val="28"/>
          <w:lang w:eastAsia="en-US"/>
        </w:rPr>
        <w:t xml:space="preserve">Ульяновской области </w:t>
      </w:r>
      <w:r w:rsidR="00204BE1" w:rsidRPr="00B85A30">
        <w:rPr>
          <w:rFonts w:ascii="Times New Roman" w:eastAsia="Calibri" w:hAnsi="Times New Roman" w:cs="Times New Roman"/>
          <w:sz w:val="28"/>
          <w:szCs w:val="28"/>
          <w:lang w:eastAsia="en-US"/>
        </w:rPr>
        <w:t xml:space="preserve"> </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2.3. Результат предоставления муниципальной услуги</w:t>
      </w:r>
    </w:p>
    <w:p w:rsidR="00A32F5C" w:rsidRPr="00B85A30" w:rsidRDefault="00A32F5C" w:rsidP="00A32F5C">
      <w:pPr>
        <w:pStyle w:val="11"/>
        <w:widowControl w:val="0"/>
        <w:tabs>
          <w:tab w:val="left" w:pos="450"/>
        </w:tabs>
        <w:autoSpaceDE w:val="0"/>
        <w:autoSpaceDN w:val="0"/>
        <w:adjustRightInd w:val="0"/>
        <w:ind w:left="0" w:firstLine="709"/>
        <w:jc w:val="both"/>
        <w:rPr>
          <w:sz w:val="28"/>
          <w:szCs w:val="28"/>
        </w:rPr>
      </w:pPr>
      <w:r w:rsidRPr="00B85A30">
        <w:rPr>
          <w:sz w:val="28"/>
          <w:szCs w:val="28"/>
        </w:rPr>
        <w:t>Результатом предоставления муниципальной услуги является одно из решений:</w:t>
      </w:r>
    </w:p>
    <w:p w:rsidR="00A32F5C" w:rsidRPr="00B85A30" w:rsidRDefault="00A32F5C" w:rsidP="00A32F5C">
      <w:pPr>
        <w:pStyle w:val="subpunct"/>
        <w:widowControl w:val="0"/>
        <w:spacing w:line="240" w:lineRule="auto"/>
        <w:ind w:firstLine="720"/>
        <w:rPr>
          <w:sz w:val="28"/>
          <w:szCs w:val="28"/>
          <w:lang w:val="ru-RU"/>
        </w:rPr>
      </w:pPr>
      <w:r w:rsidRPr="00B85A30">
        <w:rPr>
          <w:sz w:val="28"/>
          <w:szCs w:val="28"/>
          <w:lang w:val="ru-RU"/>
        </w:rPr>
        <w:t xml:space="preserve">о предварительном согласовании </w:t>
      </w:r>
      <w:r w:rsidRPr="00B85A30">
        <w:rPr>
          <w:bCs/>
          <w:sz w:val="28"/>
          <w:szCs w:val="28"/>
          <w:lang w:val="ru-RU"/>
        </w:rPr>
        <w:t>п</w:t>
      </w:r>
      <w:r w:rsidRPr="00B85A30">
        <w:rPr>
          <w:color w:val="000000"/>
          <w:sz w:val="28"/>
          <w:szCs w:val="28"/>
          <w:lang w:val="ru-RU"/>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B85A30">
        <w:rPr>
          <w:bCs/>
          <w:sz w:val="28"/>
          <w:szCs w:val="28"/>
          <w:lang w:val="ru-RU"/>
        </w:rPr>
        <w:t xml:space="preserve">в собственность за плату либо в аренду </w:t>
      </w:r>
      <w:r w:rsidRPr="00B85A30">
        <w:rPr>
          <w:sz w:val="28"/>
          <w:szCs w:val="28"/>
          <w:lang w:val="ru-RU" w:eastAsia="zh-CN"/>
        </w:rPr>
        <w:t>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w:t>
      </w:r>
      <w:r w:rsidRPr="00B85A30">
        <w:rPr>
          <w:sz w:val="28"/>
          <w:szCs w:val="28"/>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 приложении № 2 к Административному регламенту);</w:t>
      </w:r>
    </w:p>
    <w:p w:rsidR="00A32F5C" w:rsidRPr="00B85A30" w:rsidRDefault="00A32F5C" w:rsidP="00A32F5C">
      <w:pPr>
        <w:pStyle w:val="subpunct"/>
        <w:widowControl w:val="0"/>
        <w:spacing w:line="240" w:lineRule="auto"/>
        <w:ind w:firstLine="720"/>
        <w:rPr>
          <w:sz w:val="28"/>
          <w:szCs w:val="28"/>
          <w:lang w:val="ru-RU"/>
        </w:rPr>
      </w:pPr>
      <w:r w:rsidRPr="00B85A30">
        <w:rPr>
          <w:sz w:val="28"/>
          <w:szCs w:val="28"/>
          <w:lang w:val="ru-RU"/>
        </w:rPr>
        <w:t xml:space="preserve">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w:t>
      </w:r>
      <w:r w:rsidRPr="00B85A30">
        <w:rPr>
          <w:sz w:val="28"/>
          <w:szCs w:val="28"/>
          <w:lang w:val="ru-RU"/>
        </w:rPr>
        <w:br/>
        <w:t xml:space="preserve">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(далее – решение об отказе) (в форме постановления уполномоченного органа, приведённого в приложении № 3 к Административному регламенту); </w:t>
      </w:r>
    </w:p>
    <w:p w:rsidR="00A32F5C" w:rsidRPr="00B85A30" w:rsidRDefault="00A32F5C" w:rsidP="00A32F5C">
      <w:pPr>
        <w:widowControl w:val="0"/>
        <w:suppressAutoHyphens/>
        <w:autoSpaceDE w:val="0"/>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для собственных нужд, осуществления деятельности крестьянского (фермерского) хозяйства без проведения аукциона (далее – решение об отказе без проведения аукциона) (в форме постановления уполномоченного органа, приведённого в приложении № 4 к Административному регламенту);</w:t>
      </w:r>
    </w:p>
    <w:p w:rsidR="00A32F5C" w:rsidRPr="00B85A30" w:rsidRDefault="00A32F5C" w:rsidP="00A32F5C">
      <w:pPr>
        <w:pStyle w:val="subpunct"/>
        <w:widowControl w:val="0"/>
        <w:spacing w:line="240" w:lineRule="auto"/>
        <w:ind w:firstLine="720"/>
        <w:rPr>
          <w:sz w:val="28"/>
          <w:szCs w:val="28"/>
          <w:vertAlign w:val="superscript"/>
          <w:lang w:val="ru-RU"/>
        </w:rPr>
      </w:pPr>
      <w:r w:rsidRPr="00B85A30">
        <w:rPr>
          <w:sz w:val="28"/>
          <w:szCs w:val="28"/>
          <w:lang w:val="ru-RU"/>
        </w:rPr>
        <w:t>о возврате заявления заявителю (далее – решение о возврате) (в форме уведомления, приведённого в приложении № 5 к настоящему Административному регламенту).</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Решение о предварительном согласовании предоставления земельного участка решение об отказе, либо решение об отказе без проведения аукциона подписывается Главой администрации</w:t>
      </w:r>
      <w:r w:rsidRPr="00B85A30">
        <w:rPr>
          <w:rFonts w:ascii="Times New Roman" w:eastAsia="Calibri" w:hAnsi="Times New Roman" w:cs="Times New Roman"/>
          <w:sz w:val="28"/>
          <w:szCs w:val="28"/>
          <w:lang w:eastAsia="en-US"/>
        </w:rPr>
        <w:t xml:space="preserve"> муниципального образования </w:t>
      </w:r>
      <w:r w:rsidR="00204BE1" w:rsidRPr="00B85A30">
        <w:rPr>
          <w:rFonts w:ascii="Times New Roman" w:hAnsi="Times New Roman" w:cs="Times New Roman"/>
          <w:sz w:val="28"/>
          <w:szCs w:val="28"/>
        </w:rPr>
        <w:t xml:space="preserve">Никитинское сельское поселение Сурского района </w:t>
      </w:r>
      <w:r w:rsidRPr="00B85A30">
        <w:rPr>
          <w:rFonts w:ascii="Times New Roman" w:eastAsia="Calibri" w:hAnsi="Times New Roman" w:cs="Times New Roman"/>
          <w:sz w:val="28"/>
          <w:szCs w:val="28"/>
          <w:lang w:eastAsia="en-US"/>
        </w:rPr>
        <w:t xml:space="preserve"> Ульяновской области</w:t>
      </w:r>
      <w:r w:rsidRPr="00B85A30">
        <w:rPr>
          <w:rFonts w:ascii="Times New Roman" w:hAnsi="Times New Roman" w:cs="Times New Roman"/>
          <w:sz w:val="28"/>
          <w:szCs w:val="28"/>
        </w:rPr>
        <w:t xml:space="preserve"> или должностным лицом, исполняющим его обязанности (далее – Руководитель уполномоченного органа).</w:t>
      </w:r>
    </w:p>
    <w:p w:rsidR="00A32F5C" w:rsidRPr="00B85A30" w:rsidRDefault="00A32F5C" w:rsidP="00A32F5C">
      <w:pPr>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hAnsi="Times New Roman" w:cs="Times New Roman"/>
          <w:sz w:val="28"/>
          <w:szCs w:val="28"/>
        </w:rPr>
        <w:t xml:space="preserve">Уведомление о возврате подписывается </w:t>
      </w:r>
      <w:r w:rsidR="00204BE1" w:rsidRPr="00B85A30">
        <w:rPr>
          <w:rFonts w:ascii="Times New Roman" w:hAnsi="Times New Roman" w:cs="Times New Roman"/>
          <w:sz w:val="28"/>
          <w:szCs w:val="28"/>
        </w:rPr>
        <w:t>Главой администрации Никитинское сельское поселение Сурского района</w:t>
      </w:r>
      <w:r w:rsidRPr="00B85A30">
        <w:rPr>
          <w:rFonts w:ascii="Times New Roman" w:eastAsia="Calibri" w:hAnsi="Times New Roman" w:cs="Times New Roman"/>
          <w:sz w:val="28"/>
          <w:szCs w:val="28"/>
          <w:lang w:eastAsia="en-US"/>
        </w:rPr>
        <w:t xml:space="preserve"> </w:t>
      </w:r>
      <w:r w:rsidRPr="00B85A30">
        <w:rPr>
          <w:rFonts w:ascii="Times New Roman" w:hAnsi="Times New Roman" w:cs="Times New Roman"/>
          <w:sz w:val="28"/>
          <w:szCs w:val="28"/>
        </w:rPr>
        <w:t xml:space="preserve">или должностным лицом, исполняющим его обязанности (далее – </w:t>
      </w:r>
      <w:r w:rsidR="00204BE1" w:rsidRPr="00B85A30">
        <w:rPr>
          <w:rFonts w:ascii="Times New Roman" w:hAnsi="Times New Roman" w:cs="Times New Roman"/>
          <w:sz w:val="28"/>
          <w:szCs w:val="28"/>
        </w:rPr>
        <w:t>Руководитель уполномоченного органа</w:t>
      </w:r>
      <w:r w:rsidRPr="00B85A30">
        <w:rPr>
          <w:rFonts w:ascii="Times New Roman" w:hAnsi="Times New Roman" w:cs="Times New Roman"/>
          <w:sz w:val="28"/>
          <w:szCs w:val="28"/>
        </w:rPr>
        <w:t>).</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2.4. Срок предоставления муниципальной услуги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Срок предоставления муниципальной услуги составляет не более 34 (тридцати четырех) календарных дней со дня поступления заявления о предварительном согласовании предоставления земельного участка в уполномоченный орган.</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В срок не более чем 14 (четырнадцать) календарных дней со дня поступления в уполномоченный орган заявления о предварительном согласовании предоставления земельного участка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Срок рассмотрения заявления может быть продлен не более чем до 20 (двадцати) календарных дней со дня поступления в уполномоченный орган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(трех) календарных дней со дня поступления заявления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По истечении 30 (тридцати) календарных дней со дня опубликования извещения о предоставлении земельного участка в случае, если заявления иных граждан, крестьянских (фермерских) хозяйств о намерении участвовать в аукционе не поступили, уполномоченный орган в течение 10 (десяти) календарных дней принимает решение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7 (семи) календарных дней со дня поступления заявлений иных граждан, крестьянских (фермерских) хозяйств о намерении участвовать в аукционе принимает решение об отказе в предварительном согласовании предоставления земельного участка без проведения аукциона и (или) об отказе в предоставлении земельного участка без проведения аукциона.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В случае, предусмотренном </w:t>
      </w:r>
      <w:hyperlink r:id="rId8" w:history="1">
        <w:r w:rsidRPr="00B85A30">
          <w:rPr>
            <w:rFonts w:ascii="Times New Roman" w:hAnsi="Times New Roman" w:cs="Times New Roman"/>
            <w:color w:val="0000FF"/>
            <w:sz w:val="28"/>
            <w:szCs w:val="28"/>
          </w:rPr>
          <w:t>подпунктом 2.8.1 пункта 2.8</w:t>
        </w:r>
      </w:hyperlink>
      <w:r w:rsidRPr="00B85A30">
        <w:rPr>
          <w:rFonts w:ascii="Times New Roman" w:hAnsi="Times New Roman" w:cs="Times New Roman"/>
          <w:sz w:val="28"/>
          <w:szCs w:val="28"/>
        </w:rPr>
        <w:t xml:space="preserve">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32F5C" w:rsidRPr="00B85A30" w:rsidRDefault="00A32F5C" w:rsidP="00A32F5C">
      <w:pPr>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2.5. Правовые основания для предоставления муниципальной услуги</w:t>
      </w:r>
    </w:p>
    <w:p w:rsidR="00A32F5C" w:rsidRPr="00B85A30" w:rsidRDefault="00A32F5C" w:rsidP="00A32F5C">
      <w:pPr>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Для предоставления муниципальной услуги необходимы следующие документы:</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1. </w:t>
      </w:r>
      <w:r w:rsidRPr="00B85A30">
        <w:rPr>
          <w:rFonts w:ascii="Times New Roman" w:hAnsi="Times New Roman" w:cs="Times New Roman"/>
          <w:sz w:val="28"/>
          <w:szCs w:val="28"/>
          <w:lang w:eastAsia="zh-CN"/>
        </w:rPr>
        <w:t xml:space="preserve">Заявление о предварительном согласовании </w:t>
      </w:r>
      <w:r w:rsidRPr="00B85A30">
        <w:rPr>
          <w:rFonts w:ascii="Times New Roman" w:hAnsi="Times New Roman" w:cs="Times New Roman"/>
          <w:bCs/>
          <w:sz w:val="28"/>
          <w:szCs w:val="28"/>
        </w:rPr>
        <w:t xml:space="preserve">(далее также – заявление, заявление </w:t>
      </w:r>
      <w:r w:rsidRPr="00B85A30">
        <w:rPr>
          <w:rFonts w:ascii="Times New Roman" w:hAnsi="Times New Roman" w:cs="Times New Roman"/>
          <w:bCs/>
          <w:sz w:val="28"/>
          <w:szCs w:val="28"/>
        </w:rPr>
        <w:br/>
      </w:r>
      <w:r w:rsidRPr="00B85A30">
        <w:rPr>
          <w:rFonts w:ascii="Times New Roman" w:hAnsi="Times New Roman" w:cs="Times New Roman"/>
          <w:sz w:val="28"/>
          <w:szCs w:val="28"/>
          <w:lang w:eastAsia="zh-CN"/>
        </w:rPr>
        <w:t>о предварительном согласовании предоставления земельного участка</w:t>
      </w:r>
      <w:r w:rsidRPr="00B85A30">
        <w:rPr>
          <w:rFonts w:ascii="Times New Roman" w:hAnsi="Times New Roman" w:cs="Times New Roman"/>
          <w:bCs/>
          <w:sz w:val="28"/>
          <w:szCs w:val="28"/>
        </w:rPr>
        <w:t>)</w:t>
      </w:r>
      <w:r w:rsidRPr="00B85A30">
        <w:rPr>
          <w:rFonts w:ascii="Times New Roman" w:hAnsi="Times New Roman" w:cs="Times New Roman"/>
          <w:sz w:val="28"/>
          <w:szCs w:val="28"/>
        </w:rPr>
        <w:t xml:space="preserve"> (</w:t>
      </w:r>
      <w:bookmarkStart w:id="2" w:name="Par230"/>
      <w:bookmarkEnd w:id="2"/>
      <w:r w:rsidRPr="00B85A30">
        <w:rPr>
          <w:rFonts w:ascii="Times New Roman" w:hAnsi="Times New Roman" w:cs="Times New Roman"/>
          <w:sz w:val="28"/>
          <w:szCs w:val="28"/>
        </w:rPr>
        <w:t>по рекомендуемой форме согласно приложению № 1 к Административному регламенту) (заявитель представляет самостоятельно).</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В заявлении о предварительном согласовании указываются:</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32F5C" w:rsidRPr="00B85A30" w:rsidRDefault="00A32F5C" w:rsidP="00A32F5C">
      <w:pPr>
        <w:autoSpaceDE w:val="0"/>
        <w:autoSpaceDN w:val="0"/>
        <w:adjustRightInd w:val="0"/>
        <w:spacing w:after="0" w:line="240" w:lineRule="auto"/>
        <w:ind w:firstLine="708"/>
        <w:jc w:val="both"/>
        <w:rPr>
          <w:rFonts w:ascii="Times New Roman" w:hAnsi="Times New Roman" w:cs="Times New Roman"/>
          <w:sz w:val="28"/>
          <w:szCs w:val="28"/>
        </w:rPr>
      </w:pPr>
      <w:r w:rsidRPr="00B85A30">
        <w:rPr>
          <w:rFonts w:ascii="Times New Roman" w:hAnsi="Times New Roman" w:cs="Times New Roman"/>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(заявитель предоставляет самостоятельно);</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7) почтовый адрес и (или) адрес электронной почты для связи с заявителем.</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2. </w:t>
      </w:r>
      <w:r w:rsidRPr="00B85A30">
        <w:rPr>
          <w:rFonts w:ascii="Times New Roman" w:eastAsia="Calibri" w:hAnsi="Times New Roman" w:cs="Times New Roman"/>
          <w:sz w:val="28"/>
          <w:szCs w:val="28"/>
          <w:lang w:eastAsia="en-US"/>
        </w:rPr>
        <w:t>Документ, удостоверяющий личность заявителя</w:t>
      </w:r>
      <w:r w:rsidRPr="00B85A30">
        <w:rPr>
          <w:rFonts w:ascii="Times New Roman" w:hAnsi="Times New Roman" w:cs="Times New Roman"/>
          <w:sz w:val="28"/>
          <w:szCs w:val="28"/>
        </w:rPr>
        <w:t xml:space="preserve"> </w:t>
      </w:r>
      <w:r w:rsidRPr="00B85A30">
        <w:rPr>
          <w:rFonts w:ascii="Times New Roman" w:eastAsia="Calibri" w:hAnsi="Times New Roman" w:cs="Times New Roman"/>
          <w:sz w:val="28"/>
          <w:szCs w:val="28"/>
          <w:lang w:eastAsia="en-US"/>
        </w:rPr>
        <w:t xml:space="preserve">(паспорт или иной документ, его заменяющий) </w:t>
      </w:r>
      <w:r w:rsidRPr="00B85A30">
        <w:rPr>
          <w:rFonts w:ascii="Times New Roman" w:hAnsi="Times New Roman" w:cs="Times New Roman"/>
          <w:sz w:val="28"/>
          <w:szCs w:val="28"/>
        </w:rPr>
        <w:t>(заявитель представляет самостоятельно).</w:t>
      </w:r>
    </w:p>
    <w:p w:rsidR="00A32F5C" w:rsidRPr="00B85A30" w:rsidRDefault="00A32F5C" w:rsidP="00A32F5C">
      <w:pPr>
        <w:pStyle w:val="11"/>
        <w:widowControl w:val="0"/>
        <w:tabs>
          <w:tab w:val="left" w:pos="810"/>
          <w:tab w:val="left" w:pos="990"/>
        </w:tabs>
        <w:autoSpaceDE w:val="0"/>
        <w:autoSpaceDN w:val="0"/>
        <w:adjustRightInd w:val="0"/>
        <w:ind w:left="0" w:firstLine="709"/>
        <w:jc w:val="both"/>
        <w:rPr>
          <w:bCs/>
          <w:sz w:val="28"/>
          <w:szCs w:val="28"/>
          <w:shd w:val="clear" w:color="auto" w:fill="FFFFFF"/>
        </w:rPr>
      </w:pPr>
      <w:r w:rsidRPr="00B85A30">
        <w:rPr>
          <w:sz w:val="28"/>
          <w:szCs w:val="28"/>
        </w:rPr>
        <w:t>3.Документы, подтверждающие полномочия представителя заявителя (представитель заявителя представляет самостоятельно).</w:t>
      </w:r>
    </w:p>
    <w:p w:rsidR="00A32F5C" w:rsidRPr="00B85A30" w:rsidRDefault="00A32F5C" w:rsidP="00A32F5C">
      <w:pPr>
        <w:widowControl w:val="0"/>
        <w:tabs>
          <w:tab w:val="left" w:pos="810"/>
          <w:tab w:val="left" w:pos="990"/>
        </w:tabs>
        <w:suppressAutoHyphens/>
        <w:autoSpaceDE w:val="0"/>
        <w:spacing w:after="0" w:line="240" w:lineRule="auto"/>
        <w:ind w:firstLine="709"/>
        <w:contextualSpacing/>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4. </w:t>
      </w:r>
      <w:r w:rsidRPr="00B85A30">
        <w:rPr>
          <w:rFonts w:ascii="Times New Roman" w:hAnsi="Times New Roman" w:cs="Times New Roman"/>
          <w:sz w:val="28"/>
          <w:szCs w:val="28"/>
          <w:lang w:eastAsia="zh-C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A32F5C" w:rsidRPr="00B85A30" w:rsidRDefault="00A32F5C" w:rsidP="00A32F5C">
      <w:pPr>
        <w:widowControl w:val="0"/>
        <w:tabs>
          <w:tab w:val="left" w:pos="810"/>
          <w:tab w:val="left" w:pos="990"/>
        </w:tabs>
        <w:suppressAutoHyphens/>
        <w:autoSpaceDE w:val="0"/>
        <w:spacing w:after="0" w:line="240" w:lineRule="auto"/>
        <w:ind w:firstLine="709"/>
        <w:contextualSpacing/>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A32F5C" w:rsidRPr="00B85A30" w:rsidRDefault="00A32F5C" w:rsidP="00A32F5C">
      <w:pPr>
        <w:autoSpaceDE w:val="0"/>
        <w:autoSpaceDN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6.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(заявитель представляет самостоятельно). </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eastAsia="Calibri" w:hAnsi="Times New Roman" w:cs="Times New Roman"/>
          <w:b/>
          <w:color w:val="000000"/>
          <w:sz w:val="28"/>
          <w:szCs w:val="28"/>
        </w:rPr>
        <w:t xml:space="preserve">2.7. </w:t>
      </w:r>
      <w:r w:rsidRPr="00B85A30">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2.7.1. Оснований для отказа в приёме документов необходимых </w:t>
      </w:r>
      <w:r w:rsidRPr="00B85A30">
        <w:rPr>
          <w:rFonts w:ascii="Times New Roman" w:hAnsi="Times New Roman" w:cs="Times New Roman"/>
          <w:sz w:val="28"/>
          <w:szCs w:val="28"/>
        </w:rPr>
        <w:br/>
        <w:t xml:space="preserve">для предоставления муниципальной услуги законодательством Российской Федерации </w:t>
      </w:r>
      <w:r w:rsidRPr="00B85A30">
        <w:rPr>
          <w:rFonts w:ascii="Times New Roman" w:hAnsi="Times New Roman" w:cs="Times New Roman"/>
          <w:sz w:val="28"/>
          <w:szCs w:val="28"/>
        </w:rPr>
        <w:br/>
        <w:t>не предусмотрено.</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2.7.2. В течение 10 (десяти) календарных дней со дня поступления заявления </w:t>
      </w:r>
      <w:r w:rsidRPr="00B85A30">
        <w:rPr>
          <w:rFonts w:ascii="Times New Roman" w:hAnsi="Times New Roman" w:cs="Times New Roman"/>
          <w:sz w:val="28"/>
          <w:szCs w:val="28"/>
        </w:rPr>
        <w:br/>
        <w:t xml:space="preserve">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9" w:history="1">
        <w:r w:rsidRPr="00B85A30">
          <w:rPr>
            <w:rFonts w:ascii="Times New Roman" w:hAnsi="Times New Roman" w:cs="Times New Roman"/>
            <w:sz w:val="28"/>
            <w:szCs w:val="28"/>
          </w:rPr>
          <w:t>пункта 2.</w:t>
        </w:r>
      </w:hyperlink>
      <w:r w:rsidRPr="00B85A30">
        <w:rPr>
          <w:rFonts w:ascii="Times New Roman" w:hAnsi="Times New Roman" w:cs="Times New Roman"/>
          <w:sz w:val="28"/>
          <w:szCs w:val="28"/>
        </w:rPr>
        <w:t xml:space="preserve">6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2-6 пункта 2.6 настоящего административного регламента. При этом должны быть указаны причины возврата заявления о </w:t>
      </w:r>
      <w:r w:rsidRPr="00B85A30">
        <w:rPr>
          <w:rFonts w:ascii="Times New Roman" w:hAnsi="Times New Roman" w:cs="Times New Roman"/>
          <w:sz w:val="28"/>
          <w:szCs w:val="28"/>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B85A30">
        <w:rPr>
          <w:rFonts w:ascii="Times New Roman" w:hAnsi="Times New Roman" w:cs="Times New Roman"/>
          <w:sz w:val="28"/>
          <w:szCs w:val="28"/>
        </w:rPr>
        <w:t>.</w:t>
      </w:r>
    </w:p>
    <w:p w:rsidR="00A32F5C" w:rsidRPr="00B85A30" w:rsidRDefault="00A32F5C" w:rsidP="00A32F5C">
      <w:pPr>
        <w:autoSpaceDE w:val="0"/>
        <w:spacing w:after="0" w:line="240" w:lineRule="auto"/>
        <w:jc w:val="center"/>
        <w:rPr>
          <w:rFonts w:ascii="Times New Roman" w:hAnsi="Times New Roman" w:cs="Times New Roman"/>
          <w:b/>
          <w:color w:val="000000"/>
          <w:sz w:val="28"/>
          <w:szCs w:val="28"/>
        </w:rPr>
      </w:pPr>
      <w:r w:rsidRPr="00B85A30">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2.8.1. В случае, если на дату поступления в уполномоченный орган заявления </w:t>
      </w:r>
      <w:r w:rsidRPr="00B85A30">
        <w:rPr>
          <w:rFonts w:ascii="Times New Roman" w:hAnsi="Times New Roman" w:cs="Times New Roman"/>
          <w:sz w:val="28"/>
          <w:szCs w:val="28"/>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      2.8.2. </w:t>
      </w:r>
      <w:bookmarkStart w:id="3" w:name="dst778"/>
      <w:bookmarkEnd w:id="3"/>
      <w:r w:rsidRPr="00B85A30">
        <w:rPr>
          <w:rFonts w:ascii="Times New Roman" w:hAnsi="Times New Roman" w:cs="Times New Roman"/>
          <w:sz w:val="28"/>
          <w:szCs w:val="28"/>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B85A30">
          <w:rPr>
            <w:rFonts w:ascii="Times New Roman" w:hAnsi="Times New Roman" w:cs="Times New Roman"/>
            <w:color w:val="0000FF"/>
            <w:sz w:val="28"/>
            <w:szCs w:val="28"/>
          </w:rPr>
          <w:t>пунктом 12 статьи 11.10</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11" w:history="1">
        <w:r w:rsidRPr="00B85A30">
          <w:rPr>
            <w:rFonts w:ascii="Times New Roman" w:hAnsi="Times New Roman" w:cs="Times New Roman"/>
            <w:color w:val="0000FF"/>
            <w:sz w:val="28"/>
            <w:szCs w:val="28"/>
          </w:rPr>
          <w:t>статьей 11.9</w:t>
        </w:r>
      </w:hyperlink>
      <w:r w:rsidRPr="00B85A30">
        <w:rPr>
          <w:rFonts w:ascii="Times New Roman" w:hAnsi="Times New Roman" w:cs="Times New Roman"/>
          <w:sz w:val="28"/>
          <w:szCs w:val="28"/>
        </w:rPr>
        <w:t xml:space="preserve"> Земельного кодекса требований к образуемым земельным участкам;</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 Земельный участок, который предстоит образовать, не может быть предоставлен заявителю по следующим основаниям:</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w:t>
      </w:r>
      <w:r w:rsidR="003260A6" w:rsidRPr="00B85A30">
        <w:rPr>
          <w:rFonts w:ascii="Times New Roman" w:hAnsi="Times New Roman" w:cs="Times New Roman"/>
          <w:sz w:val="28"/>
          <w:szCs w:val="28"/>
        </w:rPr>
        <w:t xml:space="preserve"> </w:t>
      </w:r>
      <w:r w:rsidRPr="00B85A30">
        <w:rPr>
          <w:rFonts w:ascii="Times New Roman" w:hAnsi="Times New Roman" w:cs="Times New Roman"/>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B85A30">
          <w:rPr>
            <w:rFonts w:ascii="Times New Roman" w:hAnsi="Times New Roman" w:cs="Times New Roman"/>
            <w:color w:val="0000FF"/>
            <w:sz w:val="28"/>
            <w:szCs w:val="28"/>
          </w:rPr>
          <w:t>статьей 39.36</w:t>
        </w:r>
      </w:hyperlink>
      <w:r w:rsidRPr="00B85A30">
        <w:rPr>
          <w:rFonts w:ascii="Times New Roman" w:hAnsi="Times New Roman" w:cs="Times New Roman"/>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B85A30">
          <w:rPr>
            <w:rFonts w:ascii="Times New Roman" w:hAnsi="Times New Roman" w:cs="Times New Roman"/>
            <w:color w:val="0000FF"/>
            <w:sz w:val="28"/>
            <w:szCs w:val="28"/>
          </w:rPr>
          <w:t>частью 11 статьи 55.32</w:t>
        </w:r>
      </w:hyperlink>
      <w:r w:rsidRPr="00B85A30">
        <w:rPr>
          <w:rFonts w:ascii="Times New Roman" w:hAnsi="Times New Roman" w:cs="Times New Roman"/>
          <w:sz w:val="28"/>
          <w:szCs w:val="28"/>
        </w:rPr>
        <w:t xml:space="preserve"> Градостроительного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B85A30">
          <w:rPr>
            <w:rFonts w:ascii="Times New Roman" w:hAnsi="Times New Roman" w:cs="Times New Roman"/>
            <w:color w:val="0000FF"/>
            <w:sz w:val="28"/>
            <w:szCs w:val="28"/>
          </w:rPr>
          <w:t>статьей 39.36</w:t>
        </w:r>
      </w:hyperlink>
      <w:r w:rsidRPr="00B85A30">
        <w:rPr>
          <w:rFonts w:ascii="Times New Roman" w:hAnsi="Times New Roman" w:cs="Times New Roman"/>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B85A30">
          <w:rPr>
            <w:rFonts w:ascii="Times New Roman" w:hAnsi="Times New Roman" w:cs="Times New Roman"/>
            <w:color w:val="0000FF"/>
            <w:sz w:val="28"/>
            <w:szCs w:val="28"/>
          </w:rPr>
          <w:t>пунктом 19 статьи 39.11</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12) в отношении земельного участка, указанного в заявлении о его предварительном согласовании, поступило предусмотренное </w:t>
      </w:r>
      <w:hyperlink r:id="rId16" w:history="1">
        <w:r w:rsidRPr="00B85A30">
          <w:rPr>
            <w:rFonts w:ascii="Times New Roman" w:hAnsi="Times New Roman" w:cs="Times New Roman"/>
            <w:color w:val="0000FF"/>
            <w:sz w:val="28"/>
            <w:szCs w:val="28"/>
          </w:rPr>
          <w:t>подпунктом 6 пункта 4 статьи 39.11</w:t>
        </w:r>
      </w:hyperlink>
      <w:r w:rsidRPr="00B85A3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85A30">
          <w:rPr>
            <w:rFonts w:ascii="Times New Roman" w:hAnsi="Times New Roman" w:cs="Times New Roman"/>
            <w:color w:val="0000FF"/>
            <w:sz w:val="28"/>
            <w:szCs w:val="28"/>
          </w:rPr>
          <w:t>подпунктом 4 пункта 4 статьи 39.11</w:t>
        </w:r>
      </w:hyperlink>
      <w:r w:rsidRPr="00B85A3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B85A30">
          <w:rPr>
            <w:rFonts w:ascii="Times New Roman" w:hAnsi="Times New Roman" w:cs="Times New Roman"/>
            <w:color w:val="0000FF"/>
            <w:sz w:val="28"/>
            <w:szCs w:val="28"/>
          </w:rPr>
          <w:t>пунктом 8 статьи 39.11</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13) в отношении земельного участка, указанного в заявлении о его предварительном согласовании, опубликовано и размещено в соответствии с </w:t>
      </w:r>
      <w:hyperlink r:id="rId19" w:history="1">
        <w:r w:rsidRPr="00B85A30">
          <w:rPr>
            <w:rFonts w:ascii="Times New Roman" w:hAnsi="Times New Roman" w:cs="Times New Roman"/>
            <w:color w:val="0000FF"/>
            <w:sz w:val="28"/>
            <w:szCs w:val="28"/>
          </w:rPr>
          <w:t>подпунктом 1 пункта 1 статьи 39.18</w:t>
        </w:r>
      </w:hyperlink>
      <w:r w:rsidRPr="00B85A3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r w:rsidR="00204BE1" w:rsidRPr="00B85A30">
        <w:rPr>
          <w:rFonts w:ascii="Times New Roman" w:hAnsi="Times New Roman" w:cs="Times New Roman"/>
          <w:sz w:val="28"/>
          <w:szCs w:val="28"/>
        </w:rPr>
        <w:t>охот хозяйственного</w:t>
      </w:r>
      <w:r w:rsidRPr="00B85A30">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B85A30">
          <w:rPr>
            <w:rFonts w:ascii="Times New Roman" w:hAnsi="Times New Roman" w:cs="Times New Roman"/>
            <w:color w:val="0000FF"/>
            <w:sz w:val="28"/>
            <w:szCs w:val="28"/>
          </w:rPr>
          <w:t>пунктом 6 статьи 39.10</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19) предоставление земельного участка на заявленном виде прав не допускается;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1" w:history="1">
        <w:r w:rsidRPr="00B85A30">
          <w:rPr>
            <w:rFonts w:ascii="Times New Roman" w:hAnsi="Times New Roman" w:cs="Times New Roman"/>
            <w:color w:val="0000FF"/>
            <w:sz w:val="28"/>
            <w:szCs w:val="28"/>
          </w:rPr>
          <w:t>законом</w:t>
        </w:r>
      </w:hyperlink>
      <w:r w:rsidRPr="00B85A30">
        <w:rPr>
          <w:rFonts w:ascii="Times New Roman" w:hAnsi="Times New Roman" w:cs="Times New Roman"/>
          <w:sz w:val="28"/>
          <w:szCs w:val="28"/>
        </w:rPr>
        <w:t xml:space="preserve"> от 13.07.2015 N 218-ФЗ "О государственной регистрации недвижимости", не может быть предоставлен заявителю по следующим основаниям:</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B85A30">
          <w:rPr>
            <w:rFonts w:ascii="Times New Roman" w:hAnsi="Times New Roman" w:cs="Times New Roman"/>
            <w:color w:val="0000FF"/>
            <w:sz w:val="28"/>
            <w:szCs w:val="28"/>
          </w:rPr>
          <w:t>статьей 39.36</w:t>
        </w:r>
      </w:hyperlink>
      <w:r w:rsidRPr="00B85A30">
        <w:rPr>
          <w:rFonts w:ascii="Times New Roman" w:hAnsi="Times New Roman" w:cs="Times New Roman"/>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B85A30">
          <w:rPr>
            <w:rFonts w:ascii="Times New Roman" w:hAnsi="Times New Roman" w:cs="Times New Roman"/>
            <w:color w:val="0000FF"/>
            <w:sz w:val="28"/>
            <w:szCs w:val="28"/>
          </w:rPr>
          <w:t>частью 11 статьи 55.32</w:t>
        </w:r>
      </w:hyperlink>
      <w:r w:rsidRPr="00B85A30">
        <w:rPr>
          <w:rFonts w:ascii="Times New Roman" w:hAnsi="Times New Roman" w:cs="Times New Roman"/>
          <w:sz w:val="28"/>
          <w:szCs w:val="28"/>
        </w:rPr>
        <w:t xml:space="preserve"> Градостроительного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B85A30">
          <w:rPr>
            <w:rFonts w:ascii="Times New Roman" w:hAnsi="Times New Roman" w:cs="Times New Roman"/>
            <w:color w:val="0000FF"/>
            <w:sz w:val="28"/>
            <w:szCs w:val="28"/>
          </w:rPr>
          <w:t>статьей 39.36</w:t>
        </w:r>
      </w:hyperlink>
      <w:r w:rsidRPr="00B85A30">
        <w:rPr>
          <w:rFonts w:ascii="Times New Roman" w:hAnsi="Times New Roman" w:cs="Times New Roman"/>
          <w:sz w:val="28"/>
          <w:szCs w:val="28"/>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нужд в случае,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B85A30">
          <w:rPr>
            <w:rFonts w:ascii="Times New Roman" w:hAnsi="Times New Roman" w:cs="Times New Roman"/>
            <w:color w:val="0000FF"/>
            <w:sz w:val="28"/>
            <w:szCs w:val="28"/>
          </w:rPr>
          <w:t>пунктом 19 статьи 39.11</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12) в отношении земельного участка, указанного в заявлении о его предварительном согласовании, поступило предусмотренное </w:t>
      </w:r>
      <w:hyperlink r:id="rId26" w:history="1">
        <w:r w:rsidRPr="00B85A30">
          <w:rPr>
            <w:rFonts w:ascii="Times New Roman" w:hAnsi="Times New Roman" w:cs="Times New Roman"/>
            <w:color w:val="0000FF"/>
            <w:sz w:val="28"/>
            <w:szCs w:val="28"/>
          </w:rPr>
          <w:t>подпунктом 6 пункта 4 статьи 39.11</w:t>
        </w:r>
      </w:hyperlink>
      <w:r w:rsidRPr="00B85A30">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B85A30">
          <w:rPr>
            <w:rFonts w:ascii="Times New Roman" w:hAnsi="Times New Roman" w:cs="Times New Roman"/>
            <w:color w:val="0000FF"/>
            <w:sz w:val="28"/>
            <w:szCs w:val="28"/>
          </w:rPr>
          <w:t>подпунктом 4 пункта 4 статьи 39.11</w:t>
        </w:r>
      </w:hyperlink>
      <w:r w:rsidRPr="00B85A3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8" w:history="1">
        <w:r w:rsidRPr="00B85A30">
          <w:rPr>
            <w:rFonts w:ascii="Times New Roman" w:hAnsi="Times New Roman" w:cs="Times New Roman"/>
            <w:color w:val="0000FF"/>
            <w:sz w:val="28"/>
            <w:szCs w:val="28"/>
          </w:rPr>
          <w:t>пунктом 8 статьи 39.11</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w:t>
      </w:r>
      <w:hyperlink r:id="rId29" w:history="1">
        <w:r w:rsidRPr="00B85A30">
          <w:rPr>
            <w:rFonts w:ascii="Times New Roman" w:hAnsi="Times New Roman" w:cs="Times New Roman"/>
            <w:color w:val="0000FF"/>
            <w:sz w:val="28"/>
            <w:szCs w:val="28"/>
          </w:rPr>
          <w:t>подпунктом 1 пункта 1 статьи 39.18</w:t>
        </w:r>
      </w:hyperlink>
      <w:r w:rsidRPr="00B85A3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охот</w:t>
      </w:r>
      <w:r w:rsidR="00204BE1" w:rsidRPr="00B85A30">
        <w:rPr>
          <w:rFonts w:ascii="Times New Roman" w:hAnsi="Times New Roman" w:cs="Times New Roman"/>
          <w:sz w:val="28"/>
          <w:szCs w:val="28"/>
        </w:rPr>
        <w:t xml:space="preserve"> </w:t>
      </w:r>
      <w:r w:rsidRPr="00B85A30">
        <w:rPr>
          <w:rFonts w:ascii="Times New Roman" w:hAnsi="Times New Roman" w:cs="Times New Roman"/>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B85A30">
          <w:rPr>
            <w:rFonts w:ascii="Times New Roman" w:hAnsi="Times New Roman" w:cs="Times New Roman"/>
            <w:color w:val="0000FF"/>
            <w:sz w:val="28"/>
            <w:szCs w:val="28"/>
          </w:rPr>
          <w:t>пунктом 6 статьи 39.10</w:t>
        </w:r>
      </w:hyperlink>
      <w:r w:rsidRPr="00B85A30">
        <w:rPr>
          <w:rFonts w:ascii="Times New Roman" w:hAnsi="Times New Roman" w:cs="Times New Roman"/>
          <w:sz w:val="28"/>
          <w:szCs w:val="28"/>
        </w:rPr>
        <w:t xml:space="preserve"> Земельного кодекса Российской Федерации;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20) предоставление земельного участка на заявленном виде прав не допускается;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истек, и с заявлением о предварительном согласовании предоставления земельного участка обратилось иное не указанное в этом решении лицо;</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4. 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5. 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32F5C" w:rsidRPr="00B85A30" w:rsidRDefault="00A32F5C" w:rsidP="00204BE1">
      <w:pPr>
        <w:autoSpaceDE w:val="0"/>
        <w:autoSpaceDN w:val="0"/>
        <w:adjustRightInd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2.10. Максимальный срок ожидания в очереди при подаче запроса </w:t>
      </w:r>
      <w:r w:rsidRPr="00B85A30">
        <w:rPr>
          <w:rFonts w:ascii="Times New Roman" w:hAnsi="Times New Roman" w:cs="Times New Roman"/>
          <w:b/>
          <w:sz w:val="28"/>
          <w:szCs w:val="28"/>
        </w:rPr>
        <w:br/>
        <w:t xml:space="preserve">о предоставлении муниципальной услуги и при получении результата </w:t>
      </w:r>
      <w:r w:rsidRPr="00B85A30">
        <w:rPr>
          <w:rFonts w:ascii="Times New Roman" w:hAnsi="Times New Roman" w:cs="Times New Roman"/>
          <w:b/>
          <w:sz w:val="28"/>
          <w:szCs w:val="28"/>
        </w:rPr>
        <w:br/>
        <w:t>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2.11. Срок регистрации запроса заявителя о предоставлении </w:t>
      </w:r>
      <w:r w:rsidRPr="00B85A30">
        <w:rPr>
          <w:rFonts w:ascii="Times New Roman" w:hAnsi="Times New Roman" w:cs="Times New Roman"/>
          <w:b/>
          <w:sz w:val="28"/>
          <w:szCs w:val="28"/>
        </w:rPr>
        <w:br/>
        <w:t>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B85A30">
        <w:rPr>
          <w:rFonts w:ascii="Times New Roman" w:hAnsi="Times New Roman" w:cs="Times New Roman"/>
          <w:b/>
          <w:sz w:val="28"/>
          <w:szCs w:val="28"/>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B85A30">
        <w:rPr>
          <w:rFonts w:ascii="Times New Roman" w:hAnsi="Times New Roman" w:cs="Times New Roman"/>
          <w:b/>
          <w:sz w:val="28"/>
          <w:szCs w:val="28"/>
        </w:rPr>
        <w:br/>
        <w:t>в соответствии с законодательством Российской Федерации</w:t>
      </w:r>
      <w:r w:rsidRPr="00B85A30">
        <w:rPr>
          <w:rFonts w:ascii="Times New Roman" w:hAnsi="Times New Roman" w:cs="Times New Roman"/>
          <w:b/>
          <w:sz w:val="28"/>
          <w:szCs w:val="28"/>
        </w:rPr>
        <w:br/>
        <w:t>о социальной защите инвалидов</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Кабинеты приёма заявителей оборудованы информационными табличками (вывесками) с указанием:</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номера кабинета;</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 xml:space="preserve">фамилии, имени, отчества (последнее – при наличии) и должности </w:t>
      </w:r>
      <w:r w:rsidR="00CB48DA" w:rsidRPr="00B85A30">
        <w:rPr>
          <w:rFonts w:ascii="Times New Roman" w:hAnsi="Times New Roman" w:cs="Times New Roman"/>
          <w:sz w:val="28"/>
          <w:szCs w:val="28"/>
        </w:rPr>
        <w:t>инспектора</w:t>
      </w:r>
      <w:r w:rsidRPr="00B85A30">
        <w:rPr>
          <w:rFonts w:ascii="Times New Roman" w:hAnsi="Times New Roman" w:cs="Times New Roman"/>
          <w:sz w:val="28"/>
          <w:szCs w:val="28"/>
        </w:rPr>
        <w:t>, предоставляющего муниципальную услугу;</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графика работы.</w:t>
      </w:r>
    </w:p>
    <w:p w:rsidR="00A32F5C" w:rsidRPr="00B85A30" w:rsidRDefault="00A32F5C" w:rsidP="00A32F5C">
      <w:pPr>
        <w:suppressAutoHyphens/>
        <w:autoSpaceDE w:val="0"/>
        <w:autoSpaceDN w:val="0"/>
        <w:adjustRightInd w:val="0"/>
        <w:spacing w:after="0" w:line="240" w:lineRule="auto"/>
        <w:ind w:firstLine="700"/>
        <w:jc w:val="both"/>
        <w:textAlignment w:val="baseline"/>
        <w:outlineLvl w:val="1"/>
        <w:rPr>
          <w:rFonts w:ascii="Times New Roman" w:hAnsi="Times New Roman" w:cs="Times New Roman"/>
          <w:sz w:val="28"/>
          <w:szCs w:val="28"/>
        </w:rPr>
      </w:pPr>
      <w:r w:rsidRPr="00B85A30">
        <w:rPr>
          <w:rFonts w:ascii="Times New Roman" w:hAnsi="Times New Roman" w:cs="Times New Roman"/>
          <w:sz w:val="28"/>
          <w:szCs w:val="28"/>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A32F5C" w:rsidRPr="00B85A30"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8"/>
          <w:szCs w:val="28"/>
        </w:rPr>
      </w:pPr>
      <w:r w:rsidRPr="00B85A30">
        <w:rPr>
          <w:rFonts w:ascii="Times New Roman" w:hAnsi="Times New Roman" w:cs="Times New Roman"/>
          <w:b/>
          <w:sz w:val="28"/>
          <w:szCs w:val="28"/>
        </w:rPr>
        <w:t>2.13. Показатели доступности и качества муниципальных услуг</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Показателями доступности и качества муниципальной услуги являются: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31" w:history="1">
        <w:r w:rsidRPr="00B85A30">
          <w:rPr>
            <w:rStyle w:val="a3"/>
            <w:rFonts w:ascii="Times New Roman" w:hAnsi="Times New Roman" w:cs="Times New Roman"/>
            <w:sz w:val="28"/>
            <w:szCs w:val="28"/>
          </w:rPr>
          <w:t>https://vashkontrol.ru/</w:t>
        </w:r>
      </w:hyperlink>
      <w:r w:rsidRPr="00B85A30">
        <w:rPr>
          <w:rFonts w:ascii="Times New Roman" w:hAnsi="Times New Roman" w:cs="Times New Roman"/>
          <w:sz w:val="28"/>
          <w:szCs w:val="28"/>
        </w:rPr>
        <w:t xml:space="preserve">)); </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Продолжительность взаимодействия – не более 30 минут.</w:t>
      </w:r>
    </w:p>
    <w:p w:rsidR="00A32F5C" w:rsidRPr="00B85A30"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8"/>
          <w:szCs w:val="28"/>
        </w:rPr>
      </w:pPr>
      <w:r w:rsidRPr="00B85A30">
        <w:rPr>
          <w:rFonts w:ascii="Times New Roman" w:hAnsi="Times New Roman" w:cs="Times New Roman"/>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Муниципальная услуга не предоставляется по экстерриториальному принципу.</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32F5C" w:rsidRPr="00B85A30" w:rsidRDefault="00A32F5C" w:rsidP="00A32F5C">
      <w:pPr>
        <w:pStyle w:val="s35"/>
        <w:shd w:val="clear" w:color="auto" w:fill="FFFFFF"/>
        <w:ind w:firstLine="709"/>
        <w:jc w:val="both"/>
        <w:rPr>
          <w:b w:val="0"/>
          <w:bCs w:val="0"/>
          <w:color w:val="auto"/>
          <w:sz w:val="28"/>
          <w:szCs w:val="28"/>
        </w:rPr>
      </w:pPr>
      <w:r w:rsidRPr="00B85A30">
        <w:rPr>
          <w:b w:val="0"/>
          <w:bCs w:val="0"/>
          <w:color w:val="auto"/>
          <w:sz w:val="28"/>
          <w:szCs w:val="28"/>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32F5C" w:rsidRPr="00B85A30" w:rsidRDefault="00A32F5C" w:rsidP="00A32F5C">
      <w:pPr>
        <w:suppressAutoHyphens/>
        <w:autoSpaceDE w:val="0"/>
        <w:autoSpaceDN w:val="0"/>
        <w:spacing w:after="0" w:line="240" w:lineRule="auto"/>
        <w:jc w:val="center"/>
        <w:textAlignment w:val="baseline"/>
        <w:rPr>
          <w:rFonts w:ascii="Times New Roman" w:hAnsi="Times New Roman" w:cs="Times New Roman"/>
          <w:b/>
          <w:color w:val="000000"/>
          <w:sz w:val="28"/>
          <w:szCs w:val="28"/>
        </w:rPr>
      </w:pPr>
      <w:r w:rsidRPr="00B85A30">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2F5C" w:rsidRPr="00B85A30" w:rsidRDefault="00A32F5C" w:rsidP="00A32F5C">
      <w:pPr>
        <w:suppressAutoHyphens/>
        <w:autoSpaceDE w:val="0"/>
        <w:autoSpaceDN w:val="0"/>
        <w:spacing w:after="0" w:line="240" w:lineRule="auto"/>
        <w:jc w:val="center"/>
        <w:textAlignment w:val="baseline"/>
        <w:rPr>
          <w:rFonts w:ascii="Times New Roman" w:hAnsi="Times New Roman" w:cs="Times New Roman"/>
          <w:b/>
          <w:color w:val="000000"/>
          <w:sz w:val="28"/>
          <w:szCs w:val="28"/>
        </w:rPr>
      </w:pPr>
      <w:r w:rsidRPr="00B85A30">
        <w:rPr>
          <w:rFonts w:ascii="Times New Roman" w:hAnsi="Times New Roman" w:cs="Times New Roman"/>
          <w:b/>
          <w:color w:val="000000"/>
          <w:sz w:val="28"/>
          <w:szCs w:val="28"/>
        </w:rPr>
        <w:t>3.1. Исчерпывающие перечни административных процедур</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bookmarkStart w:id="4" w:name="Par600"/>
      <w:bookmarkStart w:id="5" w:name="Par625"/>
      <w:bookmarkEnd w:id="4"/>
      <w:bookmarkEnd w:id="5"/>
      <w:r w:rsidRPr="00B85A30">
        <w:rPr>
          <w:rFonts w:ascii="Times New Roman" w:hAnsi="Times New Roman" w:cs="Times New Roman"/>
          <w:sz w:val="28"/>
          <w:szCs w:val="28"/>
        </w:rPr>
        <w:t>3.1.1. Исчерпывающий перечень административных процедур в уполномоченном органе:</w:t>
      </w:r>
    </w:p>
    <w:p w:rsidR="00A32F5C" w:rsidRPr="00B85A30" w:rsidRDefault="00A32F5C" w:rsidP="00A32F5C">
      <w:pPr>
        <w:pStyle w:val="ConsPlusNormal"/>
        <w:ind w:firstLine="709"/>
        <w:jc w:val="both"/>
        <w:rPr>
          <w:rFonts w:ascii="Times New Roman" w:hAnsi="Times New Roman" w:cs="Times New Roman"/>
          <w:sz w:val="28"/>
          <w:szCs w:val="28"/>
        </w:rPr>
      </w:pPr>
      <w:r w:rsidRPr="00B85A30">
        <w:rPr>
          <w:rFonts w:ascii="Times New Roman" w:hAnsi="Times New Roman" w:cs="Times New Roman"/>
          <w:sz w:val="28"/>
          <w:szCs w:val="28"/>
        </w:rPr>
        <w:t>1) приём, регистрация и рассмотрение заявления и приложенных документов для предоставления муниципальной услуги;</w:t>
      </w:r>
    </w:p>
    <w:p w:rsidR="00A32F5C" w:rsidRPr="00B85A30" w:rsidRDefault="00A32F5C" w:rsidP="00A32F5C">
      <w:pPr>
        <w:widowControl w:val="0"/>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2) возврат заявления уполномоченным органом заявителю;</w:t>
      </w:r>
    </w:p>
    <w:p w:rsidR="00A32F5C" w:rsidRPr="00B85A30" w:rsidRDefault="00A32F5C" w:rsidP="00A32F5C">
      <w:pPr>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3) </w:t>
      </w:r>
      <w:r w:rsidRPr="00B85A30">
        <w:rPr>
          <w:rFonts w:ascii="Times New Roman" w:hAnsi="Times New Roman" w:cs="Times New Roman"/>
          <w:sz w:val="28"/>
          <w:szCs w:val="28"/>
          <w:lang w:eastAsia="zh-CN"/>
        </w:rPr>
        <w:t>приостановление уполномоченным органом срока рассмотрения заявления;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4) формирование и направление межведомственных запросов;</w:t>
      </w:r>
    </w:p>
    <w:p w:rsidR="00A32F5C" w:rsidRPr="00B85A30" w:rsidRDefault="00A32F5C" w:rsidP="00A32F5C">
      <w:pPr>
        <w:widowControl w:val="0"/>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5) </w:t>
      </w:r>
      <w:r w:rsidRPr="00B85A30">
        <w:rPr>
          <w:rFonts w:ascii="Times New Roman" w:hAnsi="Times New Roman" w:cs="Times New Roman"/>
          <w:sz w:val="28"/>
          <w:szCs w:val="28"/>
          <w:lang w:eastAsia="zh-CN"/>
        </w:rPr>
        <w:t xml:space="preserve">согласование схемы расположения земельного участка на кадастровом плане территории в Министерстве природы и цикличной экономики Ульяновской области </w:t>
      </w:r>
      <w:r w:rsidRPr="00B85A30">
        <w:rPr>
          <w:rFonts w:ascii="Times New Roman" w:hAnsi="Times New Roman" w:cs="Times New Roman"/>
          <w:sz w:val="28"/>
          <w:szCs w:val="28"/>
          <w:lang w:eastAsia="zh-CN"/>
        </w:rPr>
        <w:br/>
        <w:t>и обеспечение направления уведомления заявителю о продлении срока рассмотрения заявления;</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6) принятие решения об опубликовании извещения о предоставлении земельного участка</w:t>
      </w:r>
      <w:r w:rsidRPr="00B85A30">
        <w:rPr>
          <w:rFonts w:ascii="Times New Roman" w:hAnsi="Times New Roman" w:cs="Times New Roman"/>
          <w:bCs/>
          <w:sz w:val="28"/>
          <w:szCs w:val="28"/>
          <w:lang w:eastAsia="zh-CN"/>
        </w:rPr>
        <w:t xml:space="preserve"> либо </w:t>
      </w:r>
      <w:r w:rsidRPr="00B85A30">
        <w:rPr>
          <w:rFonts w:ascii="Times New Roman" w:hAnsi="Times New Roman" w:cs="Times New Roman"/>
          <w:sz w:val="28"/>
          <w:szCs w:val="28"/>
          <w:lang w:eastAsia="zh-CN"/>
        </w:rPr>
        <w:t xml:space="preserve">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w:t>
      </w:r>
      <w:r w:rsidRPr="00B85A30">
        <w:rPr>
          <w:rFonts w:ascii="Times New Roman" w:hAnsi="Times New Roman" w:cs="Times New Roman"/>
          <w:sz w:val="28"/>
          <w:szCs w:val="28"/>
          <w:lang w:eastAsia="zh-CN"/>
        </w:rPr>
        <w:br/>
        <w:t>о предоставлении земельного участка либо об отказе в предоставлении муниципальной услуги;</w:t>
      </w:r>
    </w:p>
    <w:p w:rsidR="00A32F5C" w:rsidRPr="00B85A30" w:rsidRDefault="00A32F5C" w:rsidP="00A32F5C">
      <w:pPr>
        <w:tabs>
          <w:tab w:val="left" w:pos="0"/>
        </w:tabs>
        <w:suppressAutoHyphens/>
        <w:autoSpaceDE w:val="0"/>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7) </w:t>
      </w:r>
      <w:r w:rsidRPr="00B85A30">
        <w:rPr>
          <w:rFonts w:ascii="Times New Roman" w:hAnsi="Times New Roman" w:cs="Times New Roman"/>
          <w:sz w:val="28"/>
          <w:szCs w:val="28"/>
          <w:lang w:eastAsia="zh-CN"/>
        </w:rPr>
        <w:t xml:space="preserve">принятие решения о предоставлении муниципальной услуги либо решения </w:t>
      </w:r>
      <w:r w:rsidRPr="00B85A30">
        <w:rPr>
          <w:rFonts w:ascii="Times New Roman" w:hAnsi="Times New Roman" w:cs="Times New Roman"/>
          <w:sz w:val="28"/>
          <w:szCs w:val="28"/>
          <w:lang w:eastAsia="zh-CN"/>
        </w:rPr>
        <w:br/>
        <w:t xml:space="preserve">об отказе в предоставлении муниципальной услуги без проведения аукциона, подготовка </w:t>
      </w:r>
      <w:r w:rsidRPr="00B85A30">
        <w:rPr>
          <w:rFonts w:ascii="Times New Roman" w:hAnsi="Times New Roman" w:cs="Times New Roman"/>
          <w:sz w:val="28"/>
          <w:szCs w:val="28"/>
          <w:lang w:eastAsia="zh-CN"/>
        </w:rPr>
        <w:br/>
        <w:t xml:space="preserve">и подписание результата предоставления муниципальной услуги (проекта решения </w:t>
      </w:r>
      <w:r w:rsidRPr="00B85A30">
        <w:rPr>
          <w:rFonts w:ascii="Times New Roman" w:hAnsi="Times New Roman" w:cs="Times New Roman"/>
          <w:sz w:val="28"/>
          <w:szCs w:val="28"/>
          <w:lang w:eastAsia="zh-CN"/>
        </w:rPr>
        <w:br/>
        <w:t>о предварительном согласовании либо решения об отказе без проведения аукциона);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8)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B85A30" w:rsidRDefault="00A32F5C" w:rsidP="00A32F5C">
      <w:pPr>
        <w:widowControl w:val="0"/>
        <w:tabs>
          <w:tab w:val="left" w:pos="8250"/>
        </w:tabs>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B85A30">
        <w:rPr>
          <w:rFonts w:ascii="Times New Roman" w:hAnsi="Times New Roman" w:cs="Times New Roman"/>
          <w:sz w:val="28"/>
          <w:szCs w:val="28"/>
        </w:rPr>
        <w:br/>
        <w:t>№ 210-ФЗ «Об организации предоставления государственных и муниципальных услуг»:</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w:t>
      </w:r>
      <w:r w:rsidRPr="00B85A30">
        <w:rPr>
          <w:rFonts w:ascii="Times New Roman" w:hAnsi="Times New Roman" w:cs="Times New Roman"/>
          <w:sz w:val="28"/>
          <w:szCs w:val="28"/>
        </w:rPr>
        <w:br/>
        <w:t>с подпунктом 1.3.1 пункта 1.3 настоящего административного регламента;</w:t>
      </w:r>
    </w:p>
    <w:p w:rsidR="00A32F5C" w:rsidRPr="00B85A30" w:rsidRDefault="00A32F5C" w:rsidP="00A32F5C">
      <w:pPr>
        <w:widowControl w:val="0"/>
        <w:autoSpaceDE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sidRPr="00B85A30">
        <w:rPr>
          <w:rFonts w:ascii="Times New Roman" w:hAnsi="Times New Roman" w:cs="Times New Roman"/>
          <w:sz w:val="28"/>
          <w:szCs w:val="28"/>
        </w:rPr>
        <w:b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 не осуществляется;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B85A30">
        <w:rPr>
          <w:rFonts w:ascii="Times New Roman" w:hAnsi="Times New Roman" w:cs="Times New Roman"/>
          <w:sz w:val="28"/>
          <w:szCs w:val="28"/>
        </w:rPr>
        <w:br/>
        <w:t>«Об организации предоставления государственных и муниципальных услуг» муниципальных услуг: не осуществляется;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 федеральным законом: не осуществляется;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6) иные действия, необходимые для предоставления муниципальной услуги: </w:t>
      </w:r>
      <w:r w:rsidRPr="00B85A30">
        <w:rPr>
          <w:rFonts w:ascii="Times New Roman" w:hAnsi="Times New Roman" w:cs="Times New Roman"/>
          <w:sz w:val="28"/>
          <w:szCs w:val="28"/>
        </w:rPr>
        <w:br/>
        <w:t>не осуществляются.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color w:val="000000"/>
          <w:sz w:val="28"/>
          <w:szCs w:val="28"/>
        </w:rPr>
      </w:pPr>
      <w:r w:rsidRPr="00B85A30">
        <w:rPr>
          <w:rFonts w:ascii="Times New Roman" w:hAnsi="Times New Roman" w:cs="Times New Roman"/>
          <w:sz w:val="28"/>
          <w:szCs w:val="28"/>
        </w:rPr>
        <w:t xml:space="preserve">3.1.3. Исчерпывающий перечень административных процедур, выполняемых </w:t>
      </w:r>
      <w:r w:rsidRPr="00B85A30">
        <w:rPr>
          <w:rFonts w:ascii="Times New Roman" w:hAnsi="Times New Roman" w:cs="Times New Roman"/>
          <w:sz w:val="28"/>
          <w:szCs w:val="28"/>
        </w:rPr>
        <w:br/>
        <w:t>в ОГКУ Правительство для граждан:</w:t>
      </w:r>
    </w:p>
    <w:p w:rsidR="00A32F5C" w:rsidRPr="00B85A30"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8"/>
          <w:szCs w:val="28"/>
        </w:rPr>
      </w:pPr>
      <w:r w:rsidRPr="00B85A30">
        <w:rPr>
          <w:rFonts w:ascii="Times New Roman" w:hAnsi="Times New Roman" w:cs="Times New Roman"/>
          <w:bCs/>
          <w:sz w:val="28"/>
          <w:szCs w:val="28"/>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B85A30"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8"/>
          <w:szCs w:val="28"/>
        </w:rPr>
      </w:pPr>
      <w:r w:rsidRPr="00B85A30">
        <w:rPr>
          <w:rFonts w:ascii="Times New Roman" w:hAnsi="Times New Roman" w:cs="Times New Roman"/>
          <w:bCs/>
          <w:sz w:val="28"/>
          <w:szCs w:val="28"/>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A32F5C" w:rsidRPr="00B85A30"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8"/>
          <w:szCs w:val="28"/>
        </w:rPr>
      </w:pPr>
      <w:r w:rsidRPr="00B85A30">
        <w:rPr>
          <w:rFonts w:ascii="Times New Roman" w:hAnsi="Times New Roman" w:cs="Times New Roman"/>
          <w:bCs/>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A32F5C" w:rsidRPr="00B85A30"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8"/>
          <w:szCs w:val="28"/>
        </w:rPr>
      </w:pPr>
      <w:r w:rsidRPr="00B85A30">
        <w:rPr>
          <w:rFonts w:ascii="Times New Roman" w:hAnsi="Times New Roman" w:cs="Times New Roman"/>
          <w:bCs/>
          <w:sz w:val="28"/>
          <w:szCs w:val="28"/>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B85A30" w:rsidRDefault="00A32F5C" w:rsidP="00A32F5C">
      <w:pPr>
        <w:widowControl w:val="0"/>
        <w:autoSpaceDE w:val="0"/>
        <w:autoSpaceDN w:val="0"/>
        <w:spacing w:after="0" w:line="240" w:lineRule="auto"/>
        <w:ind w:firstLine="709"/>
        <w:jc w:val="both"/>
        <w:textAlignment w:val="baseline"/>
        <w:rPr>
          <w:rFonts w:ascii="Times New Roman" w:hAnsi="Times New Roman" w:cs="Times New Roman"/>
          <w:bCs/>
          <w:sz w:val="28"/>
          <w:szCs w:val="28"/>
        </w:rPr>
      </w:pPr>
      <w:r w:rsidRPr="00B85A30">
        <w:rPr>
          <w:rFonts w:ascii="Times New Roman" w:hAnsi="Times New Roman" w:cs="Times New Roman"/>
          <w:bCs/>
          <w:sz w:val="28"/>
          <w:szCs w:val="28"/>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5) иные процедуры: не осуществляется.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32F5C" w:rsidRPr="00B85A30" w:rsidRDefault="00A32F5C" w:rsidP="00A32F5C">
      <w:pPr>
        <w:tabs>
          <w:tab w:val="num"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B85A30">
        <w:rPr>
          <w:rFonts w:ascii="Times New Roman" w:hAnsi="Times New Roman" w:cs="Times New Roman"/>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3.1.5. Предоставление муниципальной услуги отдельным категориям заявителей, в том числе в отношении результата муниципальной услуги, за получением которой они обратились осуществляется в общем порядке.</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3.2. Порядок выполнения административных процедур при предоставлении муниципальной услуги в уполномоченном органе</w:t>
      </w:r>
    </w:p>
    <w:p w:rsidR="00A32F5C" w:rsidRPr="00B85A30" w:rsidRDefault="00A32F5C" w:rsidP="00A32F5C">
      <w:pPr>
        <w:pStyle w:val="ConsPlusNormal"/>
        <w:ind w:firstLine="709"/>
        <w:jc w:val="both"/>
        <w:rPr>
          <w:rFonts w:ascii="Times New Roman" w:hAnsi="Times New Roman" w:cs="Times New Roman"/>
          <w:sz w:val="28"/>
          <w:szCs w:val="28"/>
        </w:rPr>
      </w:pPr>
      <w:r w:rsidRPr="00B85A30">
        <w:rPr>
          <w:rFonts w:ascii="Times New Roman" w:hAnsi="Times New Roman" w:cs="Times New Roman"/>
          <w:sz w:val="28"/>
          <w:szCs w:val="28"/>
        </w:rPr>
        <w:t>3.2.1. Приём, регистрация и рассмотрение заявления и приложенных документов для предоставления муниципальной услуги.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 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Руководитель уполномоченного органа рассматривает документы, визирует и передаёт с поручениями </w:t>
      </w:r>
      <w:r w:rsidR="00204BE1" w:rsidRPr="00B85A30">
        <w:rPr>
          <w:rFonts w:ascii="Times New Roman" w:hAnsi="Times New Roman" w:cs="Times New Roman"/>
          <w:sz w:val="28"/>
          <w:szCs w:val="28"/>
        </w:rPr>
        <w:t xml:space="preserve"> </w:t>
      </w:r>
      <w:r w:rsidR="00D933B0" w:rsidRPr="00B85A30">
        <w:rPr>
          <w:rFonts w:ascii="Times New Roman" w:hAnsi="Times New Roman" w:cs="Times New Roman"/>
          <w:sz w:val="28"/>
          <w:szCs w:val="28"/>
        </w:rPr>
        <w:t>инспекто</w:t>
      </w:r>
      <w:r w:rsidR="00CB48DA" w:rsidRPr="00B85A30">
        <w:rPr>
          <w:rFonts w:ascii="Times New Roman" w:hAnsi="Times New Roman" w:cs="Times New Roman"/>
          <w:sz w:val="28"/>
          <w:szCs w:val="28"/>
        </w:rPr>
        <w:t>р</w:t>
      </w:r>
      <w:r w:rsidR="00D933B0" w:rsidRPr="00B85A30">
        <w:rPr>
          <w:rFonts w:ascii="Times New Roman" w:hAnsi="Times New Roman" w:cs="Times New Roman"/>
          <w:sz w:val="28"/>
          <w:szCs w:val="28"/>
        </w:rPr>
        <w:t>у</w:t>
      </w:r>
      <w:r w:rsidRPr="00B85A30">
        <w:rPr>
          <w:rFonts w:ascii="Times New Roman" w:hAnsi="Times New Roman" w:cs="Times New Roman"/>
          <w:sz w:val="28"/>
          <w:szCs w:val="28"/>
        </w:rPr>
        <w:t xml:space="preserve"> </w:t>
      </w:r>
      <w:r w:rsidR="00204BE1" w:rsidRPr="00B85A30">
        <w:rPr>
          <w:rFonts w:ascii="Times New Roman" w:hAnsi="Times New Roman" w:cs="Times New Roman"/>
          <w:sz w:val="28"/>
          <w:szCs w:val="28"/>
        </w:rPr>
        <w:t xml:space="preserve"> </w:t>
      </w:r>
      <w:r w:rsidR="00D933B0" w:rsidRPr="00B85A30">
        <w:rPr>
          <w:rFonts w:ascii="Times New Roman" w:hAnsi="Times New Roman" w:cs="Times New Roman"/>
          <w:sz w:val="28"/>
          <w:szCs w:val="28"/>
        </w:rPr>
        <w:t xml:space="preserve">ответственному за оказание муниципальной услуги </w:t>
      </w:r>
      <w:r w:rsidRPr="00B85A30">
        <w:rPr>
          <w:rFonts w:ascii="Times New Roman" w:hAnsi="Times New Roman" w:cs="Times New Roman"/>
          <w:sz w:val="28"/>
          <w:szCs w:val="28"/>
        </w:rPr>
        <w:t>(далее – инспектор)  для осуществления регистрации пакета документов,  в журнале входящей корреспонденции уполномоченного органа</w:t>
      </w:r>
      <w:r w:rsidR="00D933B0" w:rsidRPr="00B85A30">
        <w:rPr>
          <w:rFonts w:ascii="Times New Roman" w:hAnsi="Times New Roman" w:cs="Times New Roman"/>
          <w:sz w:val="28"/>
          <w:szCs w:val="28"/>
        </w:rPr>
        <w:t xml:space="preserve">  и </w:t>
      </w:r>
      <w:r w:rsidRPr="00B85A30">
        <w:rPr>
          <w:rFonts w:ascii="Times New Roman" w:hAnsi="Times New Roman" w:cs="Times New Roman"/>
          <w:sz w:val="28"/>
          <w:szCs w:val="28"/>
        </w:rPr>
        <w:t xml:space="preserve">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rPr>
        <w:t xml:space="preserve"> для начала административной процедуры.</w:t>
      </w:r>
    </w:p>
    <w:p w:rsidR="00A32F5C" w:rsidRPr="00B85A30" w:rsidRDefault="00D933B0"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 </w:t>
      </w:r>
      <w:r w:rsidR="00A32F5C" w:rsidRPr="00B85A30">
        <w:rPr>
          <w:rFonts w:ascii="Times New Roman" w:hAnsi="Times New Roman" w:cs="Times New Roman"/>
          <w:sz w:val="28"/>
          <w:szCs w:val="28"/>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w:t>
      </w:r>
      <w:r w:rsidR="00CB48DA" w:rsidRPr="00B85A30">
        <w:rPr>
          <w:rFonts w:ascii="Times New Roman" w:hAnsi="Times New Roman" w:cs="Times New Roman"/>
          <w:sz w:val="28"/>
          <w:szCs w:val="28"/>
        </w:rPr>
        <w:t xml:space="preserve"> </w:t>
      </w:r>
      <w:r w:rsidR="00A32F5C" w:rsidRPr="00B85A30">
        <w:rPr>
          <w:rFonts w:ascii="Times New Roman" w:hAnsi="Times New Roman" w:cs="Times New Roman"/>
          <w:sz w:val="28"/>
          <w:szCs w:val="28"/>
        </w:rPr>
        <w:t xml:space="preserve">для работы </w:t>
      </w:r>
      <w:r w:rsidR="00CB48DA" w:rsidRPr="00B85A30">
        <w:rPr>
          <w:rFonts w:ascii="Times New Roman" w:hAnsi="Times New Roman" w:cs="Times New Roman"/>
          <w:sz w:val="28"/>
          <w:szCs w:val="28"/>
        </w:rPr>
        <w:t>инспектору</w:t>
      </w:r>
      <w:r w:rsidR="00A32F5C" w:rsidRPr="00B85A30">
        <w:rPr>
          <w:rFonts w:ascii="Times New Roman" w:hAnsi="Times New Roman" w:cs="Times New Roman"/>
          <w:sz w:val="28"/>
          <w:szCs w:val="28"/>
        </w:rPr>
        <w:t>,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3.2.3 – 3.2.8 пункта 3.2 настоящего административного регламента.</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Максимальный срок исполнения административной процедуры – 1 (один) календарный день со дня начала административной процедуры.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color w:val="000000"/>
          <w:sz w:val="28"/>
          <w:szCs w:val="28"/>
        </w:rPr>
        <w:t xml:space="preserve">Способом фиксации результата выполнения административной процедуры является </w:t>
      </w:r>
      <w:r w:rsidRPr="00B85A30">
        <w:rPr>
          <w:rFonts w:ascii="Times New Roman" w:hAnsi="Times New Roman" w:cs="Times New Roman"/>
          <w:sz w:val="28"/>
          <w:szCs w:val="28"/>
        </w:rPr>
        <w:t xml:space="preserve">регистрация заявления в журнале входящей корреспонденции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rPr>
        <w:t xml:space="preserve"> и передача в работу </w:t>
      </w:r>
      <w:r w:rsidR="00D933B0" w:rsidRPr="00B85A30">
        <w:rPr>
          <w:rFonts w:ascii="Times New Roman" w:hAnsi="Times New Roman" w:cs="Times New Roman"/>
          <w:sz w:val="28"/>
          <w:szCs w:val="28"/>
        </w:rPr>
        <w:t>инспектору</w:t>
      </w:r>
      <w:r w:rsidRPr="00B85A30">
        <w:rPr>
          <w:rFonts w:ascii="Times New Roman" w:hAnsi="Times New Roman" w:cs="Times New Roman"/>
          <w:sz w:val="28"/>
          <w:szCs w:val="28"/>
        </w:rPr>
        <w:t>, ответственному за оказание муниципальной услуги.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3.2.2. Возврат заявления уполномоченным органом заявителю.</w:t>
      </w:r>
    </w:p>
    <w:p w:rsidR="00A32F5C" w:rsidRPr="00B85A30" w:rsidRDefault="00A32F5C" w:rsidP="00A32F5C">
      <w:pPr>
        <w:widowControl w:val="0"/>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A32F5C" w:rsidRPr="00B85A30" w:rsidRDefault="00D933B0" w:rsidP="00A32F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обеспечивает подготовку, согласование и подписание </w:t>
      </w:r>
      <w:r w:rsidRPr="00B85A30">
        <w:rPr>
          <w:rFonts w:ascii="Times New Roman" w:hAnsi="Times New Roman" w:cs="Times New Roman"/>
          <w:sz w:val="28"/>
          <w:szCs w:val="28"/>
        </w:rPr>
        <w:t>Руководителем уполномоченного органа</w:t>
      </w:r>
      <w:r w:rsidR="00A32F5C" w:rsidRPr="00B85A30">
        <w:rPr>
          <w:rFonts w:ascii="Times New Roman" w:hAnsi="Times New Roman" w:cs="Times New Roman"/>
          <w:sz w:val="28"/>
          <w:szCs w:val="28"/>
        </w:rPr>
        <w:t xml:space="preserve"> проекта уведомления о возврате заявления (в форме уведомления, приведённого в приложении № 5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Подписанное </w:t>
      </w:r>
      <w:r w:rsidR="00D933B0" w:rsidRPr="00B85A30">
        <w:rPr>
          <w:rFonts w:ascii="Times New Roman" w:hAnsi="Times New Roman" w:cs="Times New Roman"/>
          <w:sz w:val="28"/>
          <w:szCs w:val="28"/>
        </w:rPr>
        <w:t xml:space="preserve">Руководителем уполномоченного органа </w:t>
      </w:r>
      <w:r w:rsidRPr="00B85A30">
        <w:rPr>
          <w:rFonts w:ascii="Times New Roman" w:hAnsi="Times New Roman" w:cs="Times New Roman"/>
          <w:sz w:val="28"/>
          <w:szCs w:val="28"/>
        </w:rPr>
        <w:t xml:space="preserve">уведомление о возврате заявления передается на регистрацию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rPr>
        <w:t xml:space="preserve"> для регистрации и подготовке к отправке. </w:t>
      </w:r>
    </w:p>
    <w:p w:rsidR="00A32F5C" w:rsidRPr="00B85A30" w:rsidRDefault="00D933B0"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уведомляет заявителя о том, что ему возвращается заявление посредством телефонной связи по указанному контактному номеру в заявлении.</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Максимальный срок выполнения административной процедуры – 10 (десять) календарных дней со дня начала административной процедуры.</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Результатом административной процедуры является отправка заявителю по почте или выдача лично уведомления о возврате заявления.</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выполнения административной процедуры является уведомление заявителя о возврате заявления.</w:t>
      </w:r>
    </w:p>
    <w:p w:rsidR="00A32F5C" w:rsidRPr="00B85A30" w:rsidRDefault="00A32F5C" w:rsidP="00A32F5C">
      <w:pPr>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color w:val="000000"/>
          <w:sz w:val="28"/>
          <w:szCs w:val="28"/>
        </w:rPr>
        <w:t>3.2.3.</w:t>
      </w:r>
      <w:r w:rsidRPr="00B85A30">
        <w:rPr>
          <w:rFonts w:ascii="Times New Roman" w:hAnsi="Times New Roman" w:cs="Times New Roman"/>
          <w:sz w:val="28"/>
          <w:szCs w:val="28"/>
          <w:lang w:eastAsia="zh-CN"/>
        </w:rPr>
        <w:t xml:space="preserve"> Приостановление уполномоченным органом срока рассмотрения заявления.</w:t>
      </w:r>
    </w:p>
    <w:p w:rsidR="00A32F5C" w:rsidRPr="00B85A30" w:rsidRDefault="00A32F5C" w:rsidP="00A32F5C">
      <w:pPr>
        <w:widowControl w:val="0"/>
        <w:suppressAutoHyphens/>
        <w:autoSpaceDE w:val="0"/>
        <w:autoSpaceDN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2.8.1 пункта 2.8 настоящего административного регламента.</w:t>
      </w:r>
    </w:p>
    <w:p w:rsidR="00A32F5C" w:rsidRPr="00B85A30" w:rsidRDefault="00D933B0" w:rsidP="00A32F5C">
      <w:pPr>
        <w:widowControl w:val="0"/>
        <w:suppressAutoHyphens/>
        <w:autoSpaceDE w:val="0"/>
        <w:autoSpaceDN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Инспектор </w:t>
      </w:r>
      <w:r w:rsidR="00A32F5C" w:rsidRPr="00B85A30">
        <w:rPr>
          <w:rFonts w:ascii="Times New Roman" w:hAnsi="Times New Roman" w:cs="Times New Roman"/>
          <w:sz w:val="28"/>
          <w:szCs w:val="28"/>
          <w:lang w:eastAsia="zh-CN"/>
        </w:rPr>
        <w:t xml:space="preserve">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плане территории, поступивших в уполномоченный орган, которая ведётся в электронном виде.</w:t>
      </w:r>
    </w:p>
    <w:p w:rsidR="00A32F5C" w:rsidRPr="00B85A30" w:rsidRDefault="00D933B0" w:rsidP="00A32F5C">
      <w:pPr>
        <w:widowControl w:val="0"/>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 Инспектор</w:t>
      </w:r>
      <w:r w:rsidR="00A32F5C" w:rsidRPr="00B85A30">
        <w:rPr>
          <w:rFonts w:ascii="Times New Roman" w:hAnsi="Times New Roman" w:cs="Times New Roman"/>
          <w:sz w:val="28"/>
          <w:szCs w:val="28"/>
        </w:rPr>
        <w:t xml:space="preserve"> обеспечивает подготовку, согласование, подписание </w:t>
      </w:r>
      <w:r w:rsidRPr="00B85A30">
        <w:rPr>
          <w:rFonts w:ascii="Times New Roman" w:hAnsi="Times New Roman" w:cs="Times New Roman"/>
          <w:sz w:val="28"/>
          <w:szCs w:val="28"/>
        </w:rPr>
        <w:t xml:space="preserve">Руководителем уполномоченного органа </w:t>
      </w:r>
      <w:r w:rsidR="00A32F5C" w:rsidRPr="00B85A30">
        <w:rPr>
          <w:rFonts w:ascii="Times New Roman" w:hAnsi="Times New Roman" w:cs="Times New Roman"/>
          <w:sz w:val="28"/>
          <w:szCs w:val="28"/>
        </w:rPr>
        <w:t xml:space="preserve">и направление </w:t>
      </w:r>
      <w:r w:rsidR="00A32F5C" w:rsidRPr="00B85A30">
        <w:rPr>
          <w:rFonts w:ascii="Times New Roman" w:hAnsi="Times New Roman" w:cs="Times New Roman"/>
          <w:sz w:val="28"/>
          <w:szCs w:val="28"/>
          <w:lang w:eastAsia="zh-CN"/>
        </w:rPr>
        <w:t xml:space="preserve">в адрес заявителя уведомления о приостановлении срока рассмотрения заявления. </w:t>
      </w:r>
    </w:p>
    <w:p w:rsidR="00A32F5C" w:rsidRPr="00B85A30" w:rsidRDefault="00A32F5C" w:rsidP="00D933B0">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Подписанное </w:t>
      </w:r>
      <w:r w:rsidR="00D933B0" w:rsidRPr="00B85A30">
        <w:rPr>
          <w:rFonts w:ascii="Times New Roman" w:hAnsi="Times New Roman" w:cs="Times New Roman"/>
          <w:sz w:val="28"/>
          <w:szCs w:val="28"/>
        </w:rPr>
        <w:t>Руководителем уполномоченного органа</w:t>
      </w:r>
      <w:r w:rsidR="00D933B0" w:rsidRPr="00B85A30">
        <w:rPr>
          <w:rFonts w:ascii="Times New Roman" w:hAnsi="Times New Roman" w:cs="Times New Roman"/>
          <w:sz w:val="28"/>
          <w:szCs w:val="28"/>
          <w:lang w:eastAsia="zh-CN"/>
        </w:rPr>
        <w:t xml:space="preserve"> </w:t>
      </w:r>
      <w:r w:rsidRPr="00B85A30">
        <w:rPr>
          <w:rFonts w:ascii="Times New Roman" w:hAnsi="Times New Roman" w:cs="Times New Roman"/>
          <w:sz w:val="28"/>
          <w:szCs w:val="28"/>
          <w:lang w:eastAsia="zh-CN"/>
        </w:rPr>
        <w:t>о приостановлении срока рассмотрения заявления</w:t>
      </w:r>
      <w:r w:rsidRPr="00B85A30">
        <w:rPr>
          <w:rFonts w:ascii="Times New Roman" w:hAnsi="Times New Roman" w:cs="Times New Roman"/>
          <w:sz w:val="28"/>
          <w:szCs w:val="28"/>
        </w:rPr>
        <w:t xml:space="preserve"> </w:t>
      </w:r>
      <w:r w:rsidR="00D933B0" w:rsidRPr="00B85A30">
        <w:rPr>
          <w:rFonts w:ascii="Times New Roman" w:hAnsi="Times New Roman" w:cs="Times New Roman"/>
          <w:sz w:val="28"/>
          <w:szCs w:val="28"/>
        </w:rPr>
        <w:t>Инспектор</w:t>
      </w:r>
      <w:r w:rsidRPr="00B85A30">
        <w:rPr>
          <w:rFonts w:ascii="Times New Roman" w:hAnsi="Times New Roman" w:cs="Times New Roman"/>
          <w:sz w:val="28"/>
          <w:szCs w:val="28"/>
        </w:rPr>
        <w:t xml:space="preserve">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rPr>
        <w:t>уведомляет заявителя о приостановлении срока рассмотрения заявления посредством телефонной связи по указанному контактному номеру в заявлении.</w:t>
      </w:r>
    </w:p>
    <w:p w:rsidR="00A32F5C" w:rsidRPr="00B85A30" w:rsidRDefault="00A32F5C" w:rsidP="00A32F5C">
      <w:pPr>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Результатом административной процедуры является отправка по почте или выдача лично уведомления о приостановлении срока рассмотрения заявления.</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Максимальный срок исполнения административной процедуры – 6 (шесть) календарных дней со дня поступления заявления в уполномоченный орган.</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административной процедуры является документ об отправке уведомления о приостановлении срока рассмотрения заявления в адрес заявителя.</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3.2.4. Формирование и направление межведомственных запросов.</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lang w:eastAsia="zh-CN"/>
        </w:rPr>
        <w:t>Юридическим фактом, инициирующим начало административной процедуры, является поступление заявления в уполномоченный орган.</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B85A30">
        <w:rPr>
          <w:rFonts w:ascii="Times New Roman" w:hAnsi="Times New Roman" w:cs="Times New Roman"/>
          <w:sz w:val="28"/>
          <w:szCs w:val="28"/>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r w:rsidRPr="00B85A30">
        <w:rPr>
          <w:rFonts w:ascii="Times New Roman" w:hAnsi="Times New Roman" w:cs="Times New Roman"/>
          <w:sz w:val="28"/>
          <w:szCs w:val="28"/>
        </w:rPr>
        <w:t>Росреестр).</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rPr>
        <w:t xml:space="preserve">Инспектор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B85A30">
        <w:rPr>
          <w:rFonts w:ascii="Times New Roman" w:hAnsi="Times New Roman" w:cs="Times New Roman"/>
          <w:sz w:val="28"/>
          <w:szCs w:val="28"/>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B85A30">
        <w:rPr>
          <w:rFonts w:ascii="Times New Roman" w:hAnsi="Times New Roman" w:cs="Times New Roman"/>
          <w:sz w:val="28"/>
          <w:szCs w:val="28"/>
        </w:rPr>
        <w:t xml:space="preserve">в </w:t>
      </w:r>
      <w:r w:rsidRPr="00B85A30">
        <w:rPr>
          <w:rFonts w:ascii="Times New Roman" w:hAnsi="Times New Roman" w:cs="Times New Roman"/>
          <w:sz w:val="28"/>
          <w:szCs w:val="28"/>
          <w:lang w:eastAsia="zh-CN"/>
        </w:rPr>
        <w:t>Федеральной налоговой службе (далее – ФНС).</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Результатом административной процедуры является получение сведений </w:t>
      </w:r>
      <w:r w:rsidRPr="00B85A30">
        <w:rPr>
          <w:rFonts w:ascii="Times New Roman" w:hAnsi="Times New Roman" w:cs="Times New Roman"/>
          <w:sz w:val="28"/>
          <w:szCs w:val="28"/>
        </w:rPr>
        <w:br/>
        <w:t>и документов из Росреестра, ФНС.</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Максимальный срок исполнения административной процедуры – 6 (шесть) календарных дней со дня начала административной процедуры.</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32" w:history="1">
        <w:r w:rsidRPr="00B85A30">
          <w:rPr>
            <w:rFonts w:ascii="Times New Roman" w:hAnsi="Times New Roman" w:cs="Times New Roman"/>
            <w:color w:val="0000FF"/>
            <w:sz w:val="28"/>
            <w:szCs w:val="28"/>
          </w:rPr>
          <w:t>пункте 2.6</w:t>
        </w:r>
      </w:hyperlink>
      <w:r w:rsidRPr="00B85A30">
        <w:rPr>
          <w:rFonts w:ascii="Times New Roman" w:hAnsi="Times New Roman" w:cs="Times New Roman"/>
          <w:sz w:val="28"/>
          <w:szCs w:val="28"/>
        </w:rPr>
        <w:t xml:space="preserve"> настоящего административного регламента, у </w:t>
      </w:r>
      <w:r w:rsidR="00CB48DA" w:rsidRPr="00B85A30">
        <w:rPr>
          <w:rFonts w:ascii="Times New Roman" w:hAnsi="Times New Roman" w:cs="Times New Roman"/>
          <w:sz w:val="28"/>
          <w:szCs w:val="28"/>
        </w:rPr>
        <w:t xml:space="preserve"> инспектора</w:t>
      </w:r>
      <w:r w:rsidRPr="00B85A30">
        <w:rPr>
          <w:rFonts w:ascii="Times New Roman" w:hAnsi="Times New Roman" w:cs="Times New Roman"/>
          <w:sz w:val="28"/>
          <w:szCs w:val="28"/>
        </w:rPr>
        <w:t>.</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lang w:eastAsia="zh-CN"/>
        </w:rPr>
      </w:pPr>
      <w:r w:rsidRPr="00B85A30">
        <w:rPr>
          <w:rFonts w:ascii="Times New Roman" w:hAnsi="Times New Roman" w:cs="Times New Roman"/>
          <w:sz w:val="28"/>
          <w:szCs w:val="28"/>
        </w:rPr>
        <w:t>3.2.5. С</w:t>
      </w:r>
      <w:r w:rsidRPr="00B85A30">
        <w:rPr>
          <w:rFonts w:ascii="Times New Roman" w:hAnsi="Times New Roman" w:cs="Times New Roman"/>
          <w:sz w:val="28"/>
          <w:szCs w:val="28"/>
          <w:lang w:eastAsia="zh-CN"/>
        </w:rPr>
        <w:t>огласование схемы расположения земельного участка на кадастровом плане территории в Министерстве природных ресурсов и экологии Ульяновской области</w:t>
      </w:r>
      <w:r w:rsidRPr="00B85A30">
        <w:rPr>
          <w:rFonts w:ascii="Times New Roman" w:hAnsi="Times New Roman" w:cs="Times New Roman"/>
          <w:sz w:val="28"/>
          <w:szCs w:val="28"/>
          <w:lang w:eastAsia="zh-CN"/>
        </w:rPr>
        <w:br/>
        <w:t>и обеспечение направления уведомления заявителю о продлении срока рассмотрения заявления.</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B85A30">
        <w:rPr>
          <w:rFonts w:ascii="Times New Roman" w:hAnsi="Times New Roman" w:cs="Times New Roman"/>
          <w:sz w:val="28"/>
          <w:szCs w:val="28"/>
          <w:lang w:eastAsia="zh-CN"/>
        </w:rPr>
        <w:br/>
        <w:t>на кадастровом плане территории в целях образования земельного участка.</w:t>
      </w:r>
    </w:p>
    <w:p w:rsidR="00A32F5C" w:rsidRPr="00B85A30" w:rsidRDefault="00D933B0"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Инспектор </w:t>
      </w:r>
      <w:r w:rsidR="00A32F5C" w:rsidRPr="00B85A30">
        <w:rPr>
          <w:rFonts w:ascii="Times New Roman" w:hAnsi="Times New Roman" w:cs="Times New Roman"/>
          <w:sz w:val="28"/>
          <w:szCs w:val="28"/>
          <w:lang w:eastAsia="zh-CN"/>
        </w:rPr>
        <w:t xml:space="preserve"> определяет наличие либо отсутствие необходимости согласования схемы расположения земельного участка на кадастровом плане территории  в Министерстве природных ресурсов и экологии Ульяновской области путём анализа документов и сведений, необходимых для предоставления муниципальной услуги.</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В случае отсутствия необходимости согласования схемы расположения земельного участка на кадастровом плане территории в Министерстве природных ресурсов и экологии Ульяновской области </w:t>
      </w:r>
      <w:r w:rsidR="00D933B0" w:rsidRPr="00B85A30">
        <w:rPr>
          <w:rFonts w:ascii="Times New Roman" w:hAnsi="Times New Roman" w:cs="Times New Roman"/>
          <w:sz w:val="28"/>
          <w:szCs w:val="28"/>
          <w:lang w:eastAsia="zh-CN"/>
        </w:rPr>
        <w:t xml:space="preserve">инспектор </w:t>
      </w:r>
      <w:r w:rsidRPr="00B85A30">
        <w:rPr>
          <w:rFonts w:ascii="Times New Roman" w:hAnsi="Times New Roman" w:cs="Times New Roman"/>
          <w:sz w:val="28"/>
          <w:szCs w:val="28"/>
          <w:lang w:eastAsia="zh-CN"/>
        </w:rPr>
        <w:t xml:space="preserve"> переходит к административным процедурам, указанным в подпунктах 3.2.6-3.2.8 пункта 3.2 настоящего Административного регламента.</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Согласование схемы расположения земельного участка на кадастровом плане территории не требуется в случае образования земельного участка из земель, которые находятся в государственной собственности и расположены:</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1) в границах населённого пункта;</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B85A30">
        <w:rPr>
          <w:rFonts w:ascii="Times New Roman" w:hAnsi="Times New Roman" w:cs="Times New Roman"/>
          <w:sz w:val="28"/>
          <w:szCs w:val="28"/>
          <w:lang w:eastAsia="zh-CN"/>
        </w:rPr>
        <w:br/>
        <w:t>с использованием лесов и которая не является смежной с лесничеством, лесопарком;</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3) в границах территориальной зоны, сведения о границах которой внесены </w:t>
      </w:r>
      <w:r w:rsidRPr="00B85A30">
        <w:rPr>
          <w:rFonts w:ascii="Times New Roman" w:hAnsi="Times New Roman" w:cs="Times New Roman"/>
          <w:sz w:val="28"/>
          <w:szCs w:val="28"/>
          <w:lang w:eastAsia="zh-CN"/>
        </w:rPr>
        <w:br/>
        <w:t>в ЕГРН;</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4) в границах поселения, городского округа, межселенной территории, в которых отсутствуют лесничества, лесопарки;</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A32F5C" w:rsidRPr="00B85A30" w:rsidRDefault="00D933B0"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инспектор</w:t>
      </w:r>
      <w:r w:rsidR="00A32F5C" w:rsidRPr="00B85A30">
        <w:rPr>
          <w:rFonts w:ascii="Times New Roman" w:hAnsi="Times New Roman" w:cs="Times New Roman"/>
          <w:sz w:val="28"/>
          <w:szCs w:val="28"/>
          <w:lang w:eastAsia="zh-CN"/>
        </w:rPr>
        <w:t xml:space="preserve">, в течение 1 (одного) календарного дня со дня получения информации в рамках межведомственного информационного взаимодействия, направляет схему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 </w:t>
      </w:r>
    </w:p>
    <w:p w:rsidR="00A32F5C" w:rsidRPr="00B85A30" w:rsidRDefault="00D933B0"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инспектор</w:t>
      </w:r>
      <w:r w:rsidR="00A32F5C" w:rsidRPr="00B85A30">
        <w:rPr>
          <w:rFonts w:ascii="Times New Roman" w:hAnsi="Times New Roman" w:cs="Times New Roman"/>
          <w:sz w:val="28"/>
          <w:szCs w:val="28"/>
        </w:rPr>
        <w:t xml:space="preserve"> обеспечивает подготовку, согласование и подписание с Руководителем уполномоченного органа </w:t>
      </w:r>
      <w:hyperlink r:id="rId33" w:history="1">
        <w:r w:rsidR="00A32F5C" w:rsidRPr="00B85A30">
          <w:rPr>
            <w:rFonts w:ascii="Times New Roman" w:hAnsi="Times New Roman" w:cs="Times New Roman"/>
            <w:color w:val="0000FF"/>
            <w:sz w:val="28"/>
            <w:szCs w:val="28"/>
          </w:rPr>
          <w:t>уведомления</w:t>
        </w:r>
      </w:hyperlink>
      <w:r w:rsidR="00A32F5C" w:rsidRPr="00B85A30">
        <w:rPr>
          <w:rFonts w:ascii="Times New Roman" w:hAnsi="Times New Roman" w:cs="Times New Roman"/>
          <w:sz w:val="28"/>
          <w:szCs w:val="28"/>
        </w:rPr>
        <w:t xml:space="preserve"> о продлении срока предоставления муниципальной услуги (по форме, приведенной в приложении N 6 к настоящему административному регламенту), который может быть продлен не более чем до 20 (двадцати) дней со дня поступления заявления.</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Подписанное Уполномоченным должностным лицом уполномоченного органа</w:t>
      </w:r>
      <w:r w:rsidRPr="00B85A30">
        <w:rPr>
          <w:rFonts w:ascii="Times New Roman" w:hAnsi="Times New Roman" w:cs="Times New Roman"/>
          <w:sz w:val="28"/>
          <w:szCs w:val="28"/>
          <w:lang w:eastAsia="zh-CN"/>
        </w:rPr>
        <w:t xml:space="preserve"> уведомление о продлении срока предоставления муниципальной услуги </w:t>
      </w:r>
      <w:r w:rsidRPr="00B85A30">
        <w:rPr>
          <w:rFonts w:ascii="Times New Roman" w:hAnsi="Times New Roman" w:cs="Times New Roman"/>
          <w:sz w:val="28"/>
          <w:szCs w:val="28"/>
        </w:rPr>
        <w:t xml:space="preserve">передается </w:t>
      </w:r>
      <w:r w:rsidR="00D933B0" w:rsidRPr="00B85A30">
        <w:rPr>
          <w:rFonts w:ascii="Times New Roman" w:hAnsi="Times New Roman" w:cs="Times New Roman"/>
          <w:sz w:val="28"/>
          <w:szCs w:val="28"/>
          <w:lang w:eastAsia="zh-CN"/>
        </w:rPr>
        <w:t xml:space="preserve">инспектору </w:t>
      </w:r>
      <w:r w:rsidRPr="00B85A30">
        <w:rPr>
          <w:rFonts w:ascii="Times New Roman" w:hAnsi="Times New Roman" w:cs="Times New Roman"/>
          <w:sz w:val="28"/>
          <w:szCs w:val="28"/>
        </w:rPr>
        <w:t xml:space="preserve"> для регистрации и подготовки к отправке. </w:t>
      </w:r>
    </w:p>
    <w:p w:rsidR="00A32F5C" w:rsidRPr="00B85A30" w:rsidRDefault="00D933B0" w:rsidP="00A32F5C">
      <w:pPr>
        <w:suppressAutoHyphens/>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Результатами административной процедуры являются: </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обеспечение отправки в течение 10 (десяти) календарных дней, со дня поступления заявления в уполномоченный орган, уведомления о продлении срока предоставления муниципальной услуги заявителю;</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получение из Министерства природных ресурсов и экологии Ульяновской области уведомления о согласовании схемы либо об отказе в её согласовании; </w:t>
      </w:r>
    </w:p>
    <w:p w:rsidR="00A32F5C" w:rsidRPr="00B85A30" w:rsidRDefault="00A32F5C" w:rsidP="00A32F5C">
      <w:pPr>
        <w:suppressAutoHyphens/>
        <w:spacing w:after="0" w:line="240" w:lineRule="auto"/>
        <w:ind w:firstLine="720"/>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переход к административным процедурам, предусмотренным в пунктах 3.2.6-3.2.8 пункта 3.2 настоящего административного регламента (в случае не поступления уведомления в течение 20 (двадцати) календарных дней со дня получения Министерством природных ресурсов и экологии Ульяновской области схемы расположения земельного участка).</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Максимальный срок выполнения административной процедуры – 31 (тридцать один) календарный день со дня поступления заявления в уполномоченный орган. </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выполнения административной процедуры является уведомление о продлении срока.</w:t>
      </w:r>
    </w:p>
    <w:p w:rsidR="00A32F5C" w:rsidRPr="00B85A30" w:rsidRDefault="00A32F5C" w:rsidP="00A32F5C">
      <w:pPr>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color w:val="000000"/>
          <w:sz w:val="28"/>
          <w:szCs w:val="28"/>
        </w:rPr>
        <w:t xml:space="preserve">3.2.6. </w:t>
      </w:r>
      <w:r w:rsidRPr="00B85A30">
        <w:rPr>
          <w:rFonts w:ascii="Times New Roman" w:hAnsi="Times New Roman" w:cs="Times New Roman"/>
          <w:sz w:val="28"/>
          <w:szCs w:val="28"/>
          <w:lang w:eastAsia="zh-CN"/>
        </w:rPr>
        <w:t>Принятие решения об опубликовании извещения о предоставлении земельного участка</w:t>
      </w:r>
      <w:r w:rsidRPr="00B85A30">
        <w:rPr>
          <w:rFonts w:ascii="Times New Roman" w:hAnsi="Times New Roman" w:cs="Times New Roman"/>
          <w:bCs/>
          <w:sz w:val="28"/>
          <w:szCs w:val="28"/>
          <w:lang w:eastAsia="zh-CN"/>
        </w:rPr>
        <w:t xml:space="preserve"> либо </w:t>
      </w:r>
      <w:r w:rsidRPr="00B85A30">
        <w:rPr>
          <w:rFonts w:ascii="Times New Roman" w:hAnsi="Times New Roman" w:cs="Times New Roman"/>
          <w:sz w:val="28"/>
          <w:szCs w:val="28"/>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A32F5C" w:rsidRPr="00B85A30" w:rsidRDefault="00A32F5C" w:rsidP="00A32F5C">
      <w:pPr>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A32F5C" w:rsidRPr="00B85A30" w:rsidRDefault="00D933B0"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осуществляет проверку документов на предмет исключения возможности предоставления одного и того же земельного участка нескольким заявителям путем отслеживания информации об испрашиваемом земельном участке (кадастровый номер, местоположение, информация о принятых уполномоченным органом решениях об испрашиваемом земельном участке) с использованием автоматизированной системы "Имущество", а также путем проверки журнала, содержащего информацию о предоставленных уполномоченным органом земельных участков.</w:t>
      </w:r>
    </w:p>
    <w:p w:rsidR="00A32F5C" w:rsidRPr="00B85A30" w:rsidRDefault="00A32F5C" w:rsidP="00A32F5C">
      <w:pPr>
        <w:pStyle w:val="ConsPlusNormal"/>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w:t>
      </w:r>
      <w:r w:rsidR="00CB48DA" w:rsidRPr="00B85A30">
        <w:rPr>
          <w:rFonts w:ascii="Times New Roman" w:hAnsi="Times New Roman" w:cs="Times New Roman"/>
          <w:sz w:val="28"/>
          <w:szCs w:val="28"/>
        </w:rPr>
        <w:t>инспектор</w:t>
      </w:r>
      <w:r w:rsidRPr="00B85A30">
        <w:rPr>
          <w:rFonts w:ascii="Times New Roman" w:hAnsi="Times New Roman" w:cs="Times New Roman"/>
          <w:sz w:val="28"/>
          <w:szCs w:val="28"/>
        </w:rPr>
        <w:t xml:space="preserve"> вправе рассмотреть возможность утверждения иного варианта схемы расположения земельного участка.</w:t>
      </w:r>
    </w:p>
    <w:p w:rsidR="00A32F5C" w:rsidRPr="00B85A30" w:rsidRDefault="00A32F5C" w:rsidP="00A32F5C">
      <w:pPr>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При отсутствии оснований для отказа в предоставлении муниципальной услуги, указанных в подпункте 2.8.2 пункта 2.8 настоящего административного регламента, </w:t>
      </w:r>
      <w:r w:rsidR="00D933B0" w:rsidRPr="00B85A30">
        <w:rPr>
          <w:rFonts w:ascii="Times New Roman" w:hAnsi="Times New Roman" w:cs="Times New Roman"/>
          <w:sz w:val="28"/>
          <w:szCs w:val="28"/>
          <w:lang w:eastAsia="zh-CN"/>
        </w:rPr>
        <w:t xml:space="preserve">инспектор </w:t>
      </w:r>
      <w:r w:rsidRPr="00B85A30">
        <w:rPr>
          <w:rFonts w:ascii="Times New Roman" w:hAnsi="Times New Roman" w:cs="Times New Roman"/>
          <w:sz w:val="28"/>
          <w:szCs w:val="28"/>
          <w:lang w:eastAsia="zh-CN"/>
        </w:rPr>
        <w:t xml:space="preserve"> 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обеспечивает размещение извещения на официальном сайте Российской Федерации для размещения информации о проведении торгов </w:t>
      </w:r>
      <w:r w:rsidRPr="00B85A30">
        <w:rPr>
          <w:rFonts w:ascii="Times New Roman" w:hAnsi="Times New Roman" w:cs="Times New Roman"/>
          <w:sz w:val="28"/>
          <w:szCs w:val="28"/>
          <w:lang w:val="en-US"/>
        </w:rPr>
        <w:t>torgi</w:t>
      </w:r>
      <w:r w:rsidRPr="00B85A30">
        <w:rPr>
          <w:rFonts w:ascii="Times New Roman" w:hAnsi="Times New Roman" w:cs="Times New Roman"/>
          <w:sz w:val="28"/>
          <w:szCs w:val="28"/>
          <w:lang w:eastAsia="zh-CN"/>
        </w:rPr>
        <w:t>.</w:t>
      </w:r>
      <w:r w:rsidRPr="00B85A30">
        <w:rPr>
          <w:rFonts w:ascii="Times New Roman" w:hAnsi="Times New Roman" w:cs="Times New Roman"/>
          <w:sz w:val="28"/>
          <w:szCs w:val="28"/>
          <w:lang w:val="en-US"/>
        </w:rPr>
        <w:t>gov</w:t>
      </w:r>
      <w:r w:rsidRPr="00B85A30">
        <w:rPr>
          <w:rFonts w:ascii="Times New Roman" w:hAnsi="Times New Roman" w:cs="Times New Roman"/>
          <w:sz w:val="28"/>
          <w:szCs w:val="28"/>
          <w:lang w:eastAsia="zh-CN"/>
        </w:rPr>
        <w:t>.</w:t>
      </w:r>
      <w:r w:rsidRPr="00B85A30">
        <w:rPr>
          <w:rFonts w:ascii="Times New Roman" w:hAnsi="Times New Roman" w:cs="Times New Roman"/>
          <w:sz w:val="28"/>
          <w:szCs w:val="28"/>
          <w:lang w:val="en-US"/>
        </w:rPr>
        <w:t>ru</w:t>
      </w:r>
      <w:r w:rsidRPr="00B85A30">
        <w:rPr>
          <w:rFonts w:ascii="Times New Roman" w:hAnsi="Times New Roman" w:cs="Times New Roman"/>
          <w:sz w:val="28"/>
          <w:szCs w:val="28"/>
          <w:lang w:eastAsia="zh-CN"/>
        </w:rPr>
        <w:t>, а также на официальном сайте уполномоченного органа.</w:t>
      </w:r>
    </w:p>
    <w:p w:rsidR="00A32F5C" w:rsidRPr="00B85A30" w:rsidRDefault="00D933B0" w:rsidP="00A32F5C">
      <w:pPr>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инспектор</w:t>
      </w:r>
      <w:r w:rsidR="00A32F5C" w:rsidRPr="00B85A30">
        <w:rPr>
          <w:rFonts w:ascii="Times New Roman" w:hAnsi="Times New Roman" w:cs="Times New Roman"/>
          <w:sz w:val="28"/>
          <w:szCs w:val="28"/>
          <w:lang w:eastAsia="zh-CN"/>
        </w:rPr>
        <w:t xml:space="preserve"> </w:t>
      </w:r>
      <w:r w:rsidR="00A32F5C" w:rsidRPr="00B85A30">
        <w:rPr>
          <w:rFonts w:ascii="Times New Roman" w:hAnsi="Times New Roman" w:cs="Times New Roman"/>
          <w:sz w:val="28"/>
          <w:szCs w:val="28"/>
        </w:rPr>
        <w:t xml:space="preserve">обеспечивает согласование с </w:t>
      </w:r>
      <w:r w:rsidRPr="00B85A30">
        <w:rPr>
          <w:rFonts w:ascii="Times New Roman" w:hAnsi="Times New Roman" w:cs="Times New Roman"/>
          <w:sz w:val="28"/>
          <w:szCs w:val="28"/>
        </w:rPr>
        <w:t xml:space="preserve">Руководителем уполномоченного органа </w:t>
      </w:r>
      <w:r w:rsidR="00A32F5C" w:rsidRPr="00B85A30">
        <w:rPr>
          <w:rFonts w:ascii="Times New Roman" w:hAnsi="Times New Roman" w:cs="Times New Roman"/>
          <w:sz w:val="28"/>
          <w:szCs w:val="28"/>
        </w:rPr>
        <w:t xml:space="preserve">и подписание </w:t>
      </w:r>
      <w:r w:rsidR="00A32F5C" w:rsidRPr="00B85A30">
        <w:rPr>
          <w:rFonts w:ascii="Times New Roman" w:hAnsi="Times New Roman" w:cs="Times New Roman"/>
          <w:bCs/>
          <w:sz w:val="28"/>
          <w:szCs w:val="28"/>
          <w:lang w:eastAsia="zh-CN"/>
        </w:rPr>
        <w:t>уведомления об опубликовании извещения о предоставлении земельного участка</w:t>
      </w:r>
      <w:r w:rsidR="00A32F5C" w:rsidRPr="00B85A30">
        <w:rPr>
          <w:rFonts w:ascii="Times New Roman" w:hAnsi="Times New Roman" w:cs="Times New Roman"/>
          <w:sz w:val="28"/>
          <w:szCs w:val="28"/>
          <w:lang w:eastAsia="zh-CN"/>
        </w:rPr>
        <w:t xml:space="preserve">. </w:t>
      </w:r>
    </w:p>
    <w:p w:rsidR="00A32F5C" w:rsidRPr="00B85A30" w:rsidRDefault="00A32F5C" w:rsidP="00A32F5C">
      <w:pPr>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При наличии оснований для отказа в предоставлении муниципальной услуги, указанных в подпункте 2.8.2 пункта 2.8 настоящего административного регламента, </w:t>
      </w:r>
      <w:r w:rsidR="00D933B0" w:rsidRPr="00B85A30">
        <w:rPr>
          <w:rFonts w:ascii="Times New Roman" w:hAnsi="Times New Roman" w:cs="Times New Roman"/>
          <w:sz w:val="28"/>
          <w:szCs w:val="28"/>
          <w:lang w:eastAsia="zh-CN"/>
        </w:rPr>
        <w:t xml:space="preserve">инспектор </w:t>
      </w:r>
      <w:r w:rsidRPr="00B85A30">
        <w:rPr>
          <w:rFonts w:ascii="Times New Roman" w:hAnsi="Times New Roman" w:cs="Times New Roman"/>
          <w:sz w:val="28"/>
          <w:szCs w:val="28"/>
          <w:lang w:eastAsia="zh-CN"/>
        </w:rPr>
        <w:t xml:space="preserve"> осуществляет подготовку проекта решения об отказе.</w:t>
      </w:r>
    </w:p>
    <w:p w:rsidR="00A32F5C" w:rsidRPr="00B85A30" w:rsidRDefault="00D933B0"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lang w:eastAsia="zh-CN"/>
        </w:rPr>
        <w:t xml:space="preserve">Инспектор </w:t>
      </w:r>
      <w:r w:rsidR="00A32F5C" w:rsidRPr="00B85A30">
        <w:rPr>
          <w:rFonts w:ascii="Times New Roman" w:hAnsi="Times New Roman" w:cs="Times New Roman"/>
          <w:sz w:val="28"/>
          <w:szCs w:val="28"/>
          <w:lang w:eastAsia="zh-CN"/>
        </w:rPr>
        <w:t xml:space="preserve"> </w:t>
      </w:r>
      <w:r w:rsidRPr="00B85A30">
        <w:rPr>
          <w:rFonts w:ascii="Times New Roman" w:hAnsi="Times New Roman" w:cs="Times New Roman"/>
          <w:sz w:val="28"/>
          <w:szCs w:val="28"/>
        </w:rPr>
        <w:t xml:space="preserve">обеспечивает согласование </w:t>
      </w:r>
      <w:r w:rsidR="00A32F5C" w:rsidRPr="00B85A30">
        <w:rPr>
          <w:rFonts w:ascii="Times New Roman" w:hAnsi="Times New Roman" w:cs="Times New Roman"/>
          <w:sz w:val="28"/>
          <w:szCs w:val="28"/>
        </w:rPr>
        <w:t>и подписание Руководителем уполномоченного органа проекта решения об отказе.</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Подписанное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lang w:eastAsia="zh-CN"/>
        </w:rPr>
        <w:t xml:space="preserve"> Руководителем уполномоченного органа решение об отказе</w:t>
      </w:r>
      <w:r w:rsidRPr="00B85A30">
        <w:rPr>
          <w:rFonts w:ascii="Times New Roman" w:hAnsi="Times New Roman" w:cs="Times New Roman"/>
          <w:sz w:val="28"/>
          <w:szCs w:val="28"/>
        </w:rPr>
        <w:t xml:space="preserve"> передается в соответствии с инструкцией по делопроизводству для регистрации и подготовки к отправке. </w:t>
      </w:r>
    </w:p>
    <w:p w:rsidR="00A32F5C" w:rsidRPr="00B85A30" w:rsidRDefault="00A32F5C" w:rsidP="00A32F5C">
      <w:pPr>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У</w:t>
      </w:r>
      <w:r w:rsidRPr="00B85A30">
        <w:rPr>
          <w:rFonts w:ascii="Times New Roman" w:hAnsi="Times New Roman" w:cs="Times New Roman"/>
          <w:bCs/>
          <w:sz w:val="28"/>
          <w:szCs w:val="28"/>
          <w:lang w:eastAsia="zh-CN"/>
        </w:rPr>
        <w:t xml:space="preserve">ведомление об опубликовании извещения о предоставлении земельного участка </w:t>
      </w:r>
      <w:r w:rsidRPr="00B85A30">
        <w:rPr>
          <w:rFonts w:ascii="Times New Roman" w:hAnsi="Times New Roman" w:cs="Times New Roman"/>
          <w:sz w:val="28"/>
          <w:szCs w:val="28"/>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A32F5C" w:rsidRPr="00B85A30" w:rsidRDefault="00A32F5C" w:rsidP="00A32F5C">
      <w:pPr>
        <w:widowControl w:val="0"/>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B85A30">
        <w:rPr>
          <w:rFonts w:ascii="Times New Roman" w:hAnsi="Times New Roman" w:cs="Times New Roman"/>
          <w:bCs/>
          <w:sz w:val="28"/>
          <w:szCs w:val="28"/>
          <w:lang w:eastAsia="zh-CN"/>
        </w:rPr>
        <w:t xml:space="preserve">уведомления об опубликовании извещения о предоставлении земельного участка </w:t>
      </w:r>
      <w:r w:rsidRPr="00B85A30">
        <w:rPr>
          <w:rFonts w:ascii="Times New Roman" w:hAnsi="Times New Roman" w:cs="Times New Roman"/>
          <w:sz w:val="28"/>
          <w:szCs w:val="28"/>
          <w:lang w:eastAsia="zh-CN"/>
        </w:rPr>
        <w:t xml:space="preserve">либо решения об отказе в предоставлении земельного участка, направление (выдача) </w:t>
      </w:r>
      <w:r w:rsidRPr="00B85A30">
        <w:rPr>
          <w:rFonts w:ascii="Times New Roman" w:hAnsi="Times New Roman" w:cs="Times New Roman"/>
          <w:bCs/>
          <w:sz w:val="28"/>
          <w:szCs w:val="28"/>
          <w:lang w:eastAsia="zh-CN"/>
        </w:rPr>
        <w:t xml:space="preserve">уведомления об опубликовании извещения о предоставлении земельного участка </w:t>
      </w:r>
      <w:r w:rsidRPr="00B85A30">
        <w:rPr>
          <w:rFonts w:ascii="Times New Roman" w:hAnsi="Times New Roman" w:cs="Times New Roman"/>
          <w:sz w:val="28"/>
          <w:szCs w:val="28"/>
          <w:lang w:eastAsia="zh-CN"/>
        </w:rPr>
        <w:t>либо решения об отказе в предоставлении земельного участка заявителю.</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Максимальный срок выполнения данной административной процедуры: </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не более 21 (двадцати одного) календарного дня, в случае, если не требовалось согласование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природных ресурсов и экологии Ульяновской области</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выполнения административной процедуры является уведомление о продлении срока.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lang w:eastAsia="zh-CN"/>
        </w:rPr>
      </w:pPr>
      <w:r w:rsidRPr="00B85A30">
        <w:rPr>
          <w:rFonts w:ascii="Times New Roman" w:hAnsi="Times New Roman" w:cs="Times New Roman"/>
          <w:sz w:val="28"/>
          <w:szCs w:val="28"/>
        </w:rPr>
        <w:t xml:space="preserve">3.2.7. </w:t>
      </w:r>
      <w:r w:rsidRPr="00B85A30">
        <w:rPr>
          <w:rFonts w:ascii="Times New Roman" w:hAnsi="Times New Roman" w:cs="Times New Roman"/>
          <w:sz w:val="28"/>
          <w:szCs w:val="28"/>
          <w:lang w:eastAsia="zh-CN"/>
        </w:rPr>
        <w:t>Принятие решения о предоставлении муниципальной услуги либо решения об отказе в предоставлении муниципальной услуги без проведения аукциона,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A32F5C" w:rsidRPr="00B85A30" w:rsidRDefault="00A32F5C" w:rsidP="00A32F5C">
      <w:pPr>
        <w:widowControl w:val="0"/>
        <w:suppressAutoHyphens/>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крестьянских (фермерских) хозяйств о намерении участвовать в аукционе </w:t>
      </w:r>
      <w:r w:rsidRPr="00B85A30">
        <w:rPr>
          <w:rFonts w:ascii="Times New Roman" w:hAnsi="Times New Roman" w:cs="Times New Roman"/>
          <w:color w:val="000000"/>
          <w:sz w:val="28"/>
          <w:szCs w:val="28"/>
          <w:lang w:eastAsia="zh-CN"/>
        </w:rPr>
        <w:t>по продаже такого земельного участка или аукционе на право заключения договора аренды такого земельного участка</w:t>
      </w:r>
      <w:r w:rsidRPr="00B85A30">
        <w:rPr>
          <w:rFonts w:ascii="Times New Roman" w:hAnsi="Times New Roman" w:cs="Times New Roman"/>
          <w:sz w:val="28"/>
          <w:szCs w:val="28"/>
          <w:lang w:eastAsia="zh-CN"/>
        </w:rPr>
        <w:t>.</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В случае отсутствия заявлений иных граждан, крестьянских (фермерских) хозяйств о намерении участвовать в аукционе </w:t>
      </w:r>
      <w:r w:rsidRPr="00B85A30">
        <w:rPr>
          <w:rFonts w:ascii="Times New Roman" w:hAnsi="Times New Roman" w:cs="Times New Roman"/>
          <w:color w:val="000000"/>
          <w:sz w:val="28"/>
          <w:szCs w:val="28"/>
          <w:lang w:eastAsia="zh-CN"/>
        </w:rPr>
        <w:t>по продаже такого земельного участка или аукционе на право заключения договора аренды</w:t>
      </w:r>
      <w:r w:rsidRPr="00B85A30">
        <w:rPr>
          <w:rFonts w:ascii="Times New Roman" w:hAnsi="Times New Roman" w:cs="Times New Roman"/>
          <w:sz w:val="28"/>
          <w:szCs w:val="28"/>
          <w:lang w:eastAsia="zh-CN"/>
        </w:rPr>
        <w:t xml:space="preserve"> </w:t>
      </w:r>
      <w:r w:rsidR="00CB48DA" w:rsidRPr="00B85A30">
        <w:rPr>
          <w:rFonts w:ascii="Times New Roman" w:hAnsi="Times New Roman" w:cs="Times New Roman"/>
          <w:sz w:val="28"/>
          <w:szCs w:val="28"/>
          <w:lang w:eastAsia="zh-CN"/>
        </w:rPr>
        <w:t>инспектор</w:t>
      </w:r>
      <w:r w:rsidRPr="00B85A30">
        <w:rPr>
          <w:rFonts w:ascii="Times New Roman" w:hAnsi="Times New Roman" w:cs="Times New Roman"/>
          <w:sz w:val="28"/>
          <w:szCs w:val="28"/>
          <w:lang w:eastAsia="zh-CN"/>
        </w:rPr>
        <w:t xml:space="preserve"> обеспечивает подготовку проекта решения о предварительном согласовании предоставления земельного участка.</w:t>
      </w:r>
    </w:p>
    <w:p w:rsidR="00A32F5C" w:rsidRPr="00B85A30" w:rsidRDefault="00A32F5C" w:rsidP="00A32F5C">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B85A30">
        <w:rPr>
          <w:rFonts w:ascii="Times New Roman" w:hAnsi="Times New Roman" w:cs="Times New Roman"/>
          <w:sz w:val="28"/>
          <w:szCs w:val="28"/>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B85A30">
        <w:rPr>
          <w:rFonts w:ascii="Times New Roman" w:hAnsi="Times New Roman" w:cs="Times New Roman"/>
          <w:color w:val="000000"/>
          <w:sz w:val="28"/>
          <w:szCs w:val="28"/>
          <w:lang w:eastAsia="zh-CN"/>
        </w:rPr>
        <w:t xml:space="preserve">по продаже такого земельного участка или аукционе на право заключения договора аренды такого земельного участка, </w:t>
      </w:r>
      <w:r w:rsidR="00CB48DA" w:rsidRPr="00B85A30">
        <w:rPr>
          <w:rFonts w:ascii="Times New Roman" w:hAnsi="Times New Roman" w:cs="Times New Roman"/>
          <w:color w:val="000000"/>
          <w:sz w:val="28"/>
          <w:szCs w:val="28"/>
          <w:lang w:eastAsia="zh-CN"/>
        </w:rPr>
        <w:t>инспектор</w:t>
      </w:r>
      <w:r w:rsidRPr="00B85A30">
        <w:rPr>
          <w:rFonts w:ascii="Times New Roman" w:hAnsi="Times New Roman" w:cs="Times New Roman"/>
          <w:sz w:val="28"/>
          <w:szCs w:val="28"/>
          <w:lang w:eastAsia="zh-CN"/>
        </w:rPr>
        <w:t xml:space="preserve"> обеспечивает подготовку проекта решения об отказе без проведения аукциона.</w:t>
      </w:r>
    </w:p>
    <w:p w:rsidR="00A32F5C" w:rsidRPr="00B85A30" w:rsidRDefault="00A32F5C" w:rsidP="00A32F5C">
      <w:pPr>
        <w:pStyle w:val="ConsPlusNormal"/>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После всех необходимых согласований </w:t>
      </w:r>
      <w:r w:rsidR="00D933B0" w:rsidRPr="00B85A30">
        <w:rPr>
          <w:rFonts w:ascii="Times New Roman" w:hAnsi="Times New Roman" w:cs="Times New Roman"/>
          <w:sz w:val="28"/>
          <w:szCs w:val="28"/>
        </w:rPr>
        <w:t xml:space="preserve"> </w:t>
      </w:r>
      <w:r w:rsidRPr="00B85A30">
        <w:rPr>
          <w:rFonts w:ascii="Times New Roman" w:hAnsi="Times New Roman" w:cs="Times New Roman"/>
          <w:sz w:val="28"/>
          <w:szCs w:val="28"/>
        </w:rPr>
        <w:t xml:space="preserve">проект решения о предварительном согласовании предоставления земельного участка, либо проект </w:t>
      </w:r>
      <w:r w:rsidRPr="00B85A30">
        <w:rPr>
          <w:rFonts w:ascii="Times New Roman" w:hAnsi="Times New Roman" w:cs="Times New Roman"/>
          <w:bCs/>
          <w:sz w:val="28"/>
          <w:szCs w:val="28"/>
        </w:rPr>
        <w:t>решения об отказе без проведения аукциона</w:t>
      </w:r>
      <w:r w:rsidRPr="00B85A30">
        <w:rPr>
          <w:rFonts w:ascii="Times New Roman" w:hAnsi="Times New Roman" w:cs="Times New Roman"/>
          <w:sz w:val="28"/>
          <w:szCs w:val="28"/>
        </w:rPr>
        <w:t xml:space="preserve"> предоставляется на подпись Руководителю уполномоченного органа.</w:t>
      </w:r>
    </w:p>
    <w:p w:rsidR="00A32F5C" w:rsidRPr="00B85A30" w:rsidRDefault="00A32F5C" w:rsidP="00A32F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После подписания Руководителем уполномоченного органа проект </w:t>
      </w:r>
      <w:r w:rsidRPr="00B85A30">
        <w:rPr>
          <w:rFonts w:ascii="Times New Roman" w:hAnsi="Times New Roman" w:cs="Times New Roman"/>
          <w:bCs/>
          <w:sz w:val="28"/>
          <w:szCs w:val="28"/>
        </w:rPr>
        <w:t xml:space="preserve">решения </w:t>
      </w:r>
      <w:r w:rsidRPr="00B85A30">
        <w:rPr>
          <w:rFonts w:ascii="Times New Roman" w:hAnsi="Times New Roman" w:cs="Times New Roman"/>
          <w:sz w:val="28"/>
          <w:szCs w:val="28"/>
        </w:rPr>
        <w:t xml:space="preserve">о предварительном согласовании предоставления земельного участка, либо проект </w:t>
      </w:r>
      <w:r w:rsidRPr="00B85A30">
        <w:rPr>
          <w:rFonts w:ascii="Times New Roman" w:hAnsi="Times New Roman" w:cs="Times New Roman"/>
          <w:bCs/>
          <w:sz w:val="28"/>
          <w:szCs w:val="28"/>
        </w:rPr>
        <w:t>решения об отказе без проведения аукциона</w:t>
      </w:r>
      <w:r w:rsidRPr="00B85A30">
        <w:rPr>
          <w:rFonts w:ascii="Times New Roman" w:hAnsi="Times New Roman" w:cs="Times New Roman"/>
          <w:sz w:val="28"/>
          <w:szCs w:val="28"/>
        </w:rPr>
        <w:t>, передаётся на регистрацию в соответствии с инструкцией по делопроизводству.</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Результатом административной процедуры являются подготовленные для выдачи решение о предварительном согласовании предоставления земельного участка либо решение об отказе без проведения аукциона.</w:t>
      </w:r>
    </w:p>
    <w:p w:rsidR="00A32F5C" w:rsidRPr="00B85A30" w:rsidRDefault="00A32F5C" w:rsidP="00A32F5C">
      <w:pPr>
        <w:suppressAutoHyphens/>
        <w:spacing w:after="0" w:line="240" w:lineRule="auto"/>
        <w:ind w:firstLine="709"/>
        <w:jc w:val="both"/>
        <w:rPr>
          <w:rFonts w:ascii="Times New Roman" w:hAnsi="Times New Roman" w:cs="Times New Roman"/>
          <w:bCs/>
          <w:sz w:val="28"/>
          <w:szCs w:val="28"/>
          <w:lang w:eastAsia="zh-CN"/>
        </w:rPr>
      </w:pPr>
      <w:r w:rsidRPr="00B85A30">
        <w:rPr>
          <w:rFonts w:ascii="Times New Roman" w:hAnsi="Times New Roman" w:cs="Times New Roman"/>
          <w:bCs/>
          <w:sz w:val="28"/>
          <w:szCs w:val="28"/>
          <w:lang w:eastAsia="zh-CN"/>
        </w:rPr>
        <w:t xml:space="preserve">Максимальный срок выполнения административной процедуры: </w:t>
      </w:r>
    </w:p>
    <w:p w:rsidR="00A32F5C" w:rsidRPr="00B85A30" w:rsidRDefault="00A32F5C" w:rsidP="00A32F5C">
      <w:pPr>
        <w:suppressAutoHyphens/>
        <w:spacing w:after="0" w:line="240" w:lineRule="auto"/>
        <w:ind w:firstLine="709"/>
        <w:jc w:val="both"/>
        <w:rPr>
          <w:rFonts w:ascii="Times New Roman" w:hAnsi="Times New Roman" w:cs="Times New Roman"/>
          <w:bCs/>
          <w:sz w:val="28"/>
          <w:szCs w:val="28"/>
          <w:lang w:eastAsia="zh-CN"/>
        </w:rPr>
      </w:pPr>
      <w:r w:rsidRPr="00B85A30">
        <w:rPr>
          <w:rFonts w:ascii="Times New Roman" w:hAnsi="Times New Roman" w:cs="Times New Roman"/>
          <w:bCs/>
          <w:sz w:val="28"/>
          <w:szCs w:val="28"/>
          <w:lang w:eastAsia="zh-CN"/>
        </w:rPr>
        <w:t>1) в случае принятия решения о предварительном согласовании земельного участка:</w:t>
      </w:r>
    </w:p>
    <w:p w:rsidR="00A32F5C" w:rsidRPr="00B85A30" w:rsidRDefault="00A32F5C" w:rsidP="00A32F5C">
      <w:pPr>
        <w:suppressAutoHyphens/>
        <w:spacing w:after="0" w:line="240" w:lineRule="auto"/>
        <w:ind w:firstLine="709"/>
        <w:jc w:val="both"/>
        <w:rPr>
          <w:rFonts w:ascii="Times New Roman" w:hAnsi="Times New Roman" w:cs="Times New Roman"/>
          <w:bCs/>
          <w:sz w:val="28"/>
          <w:szCs w:val="28"/>
          <w:lang w:eastAsia="zh-CN"/>
        </w:rPr>
      </w:pPr>
      <w:r w:rsidRPr="00B85A30">
        <w:rPr>
          <w:rFonts w:ascii="Times New Roman" w:hAnsi="Times New Roman" w:cs="Times New Roman"/>
          <w:bCs/>
          <w:sz w:val="28"/>
          <w:szCs w:val="28"/>
          <w:lang w:eastAsia="zh-CN"/>
        </w:rPr>
        <w:t>10 (десять)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A32F5C" w:rsidRPr="00B85A30" w:rsidRDefault="00A32F5C" w:rsidP="00A32F5C">
      <w:pPr>
        <w:suppressAutoHyphens/>
        <w:spacing w:after="0" w:line="240" w:lineRule="auto"/>
        <w:ind w:firstLine="709"/>
        <w:jc w:val="both"/>
        <w:rPr>
          <w:rFonts w:ascii="Times New Roman" w:hAnsi="Times New Roman" w:cs="Times New Roman"/>
          <w:bCs/>
          <w:sz w:val="28"/>
          <w:szCs w:val="28"/>
          <w:lang w:eastAsia="zh-CN"/>
        </w:rPr>
      </w:pPr>
      <w:r w:rsidRPr="00B85A30">
        <w:rPr>
          <w:rFonts w:ascii="Times New Roman" w:hAnsi="Times New Roman" w:cs="Times New Roman"/>
          <w:bCs/>
          <w:sz w:val="28"/>
          <w:szCs w:val="28"/>
          <w:lang w:eastAsia="zh-CN"/>
        </w:rPr>
        <w:t>25 (двадцать пять)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A32F5C" w:rsidRPr="00B85A30" w:rsidRDefault="00A32F5C" w:rsidP="00A32F5C">
      <w:pPr>
        <w:suppressAutoHyphens/>
        <w:spacing w:after="0" w:line="240" w:lineRule="auto"/>
        <w:ind w:firstLine="709"/>
        <w:jc w:val="both"/>
        <w:rPr>
          <w:rFonts w:ascii="Times New Roman" w:hAnsi="Times New Roman" w:cs="Times New Roman"/>
          <w:bCs/>
          <w:sz w:val="28"/>
          <w:szCs w:val="28"/>
          <w:lang w:eastAsia="zh-CN"/>
        </w:rPr>
      </w:pPr>
      <w:r w:rsidRPr="00B85A30">
        <w:rPr>
          <w:rFonts w:ascii="Times New Roman" w:hAnsi="Times New Roman" w:cs="Times New Roman"/>
          <w:bCs/>
          <w:sz w:val="28"/>
          <w:szCs w:val="28"/>
          <w:lang w:eastAsia="zh-CN"/>
        </w:rPr>
        <w:t xml:space="preserve">2) в случае принятия решения об отказе без проведения аукциона – 7 (семь) календарных дней со дня поступления заявлений иных граждан, </w:t>
      </w:r>
      <w:r w:rsidRPr="00B85A30">
        <w:rPr>
          <w:rFonts w:ascii="Times New Roman" w:hAnsi="Times New Roman" w:cs="Times New Roman"/>
          <w:sz w:val="28"/>
          <w:szCs w:val="28"/>
          <w:lang w:eastAsia="zh-CN"/>
        </w:rPr>
        <w:t xml:space="preserve">крестьянских (фермерских) хозяйств о намерении участвовать в аукционе </w:t>
      </w:r>
      <w:r w:rsidRPr="00B85A30">
        <w:rPr>
          <w:rFonts w:ascii="Times New Roman" w:hAnsi="Times New Roman" w:cs="Times New Roman"/>
          <w:color w:val="000000"/>
          <w:sz w:val="28"/>
          <w:szCs w:val="28"/>
          <w:lang w:eastAsia="zh-CN"/>
        </w:rPr>
        <w:t>по продаже такого земельного участка или аукционе на право заключения договора аренды такого земельного участка</w:t>
      </w:r>
      <w:r w:rsidRPr="00B85A30">
        <w:rPr>
          <w:rFonts w:ascii="Times New Roman" w:hAnsi="Times New Roman" w:cs="Times New Roman"/>
          <w:bCs/>
          <w:sz w:val="28"/>
          <w:szCs w:val="28"/>
          <w:lang w:eastAsia="zh-CN"/>
        </w:rPr>
        <w:t>.</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 без проведения аукциона.</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A32F5C" w:rsidRPr="00B85A30" w:rsidRDefault="00A32F5C" w:rsidP="00A32F5C">
      <w:pPr>
        <w:tabs>
          <w:tab w:val="num" w:pos="0"/>
        </w:tabs>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Юридическим фактом, инициирующим начало административной процедуры, является подписанное и зарегистрированное </w:t>
      </w:r>
      <w:r w:rsidRPr="00B85A30">
        <w:rPr>
          <w:rFonts w:ascii="Times New Roman" w:hAnsi="Times New Roman" w:cs="Times New Roman"/>
          <w:sz w:val="28"/>
          <w:szCs w:val="28"/>
          <w:lang w:eastAsia="zh-CN"/>
        </w:rPr>
        <w:t xml:space="preserve">решение </w:t>
      </w:r>
      <w:r w:rsidRPr="00B85A30">
        <w:rPr>
          <w:rFonts w:ascii="Times New Roman" w:hAnsi="Times New Roman" w:cs="Times New Roman"/>
          <w:sz w:val="28"/>
          <w:szCs w:val="28"/>
        </w:rPr>
        <w:t>о предварительном согласовании предоставления земельного участка</w:t>
      </w:r>
      <w:r w:rsidRPr="00B85A30">
        <w:rPr>
          <w:rFonts w:ascii="Times New Roman" w:hAnsi="Times New Roman" w:cs="Times New Roman"/>
          <w:sz w:val="28"/>
          <w:szCs w:val="28"/>
          <w:lang w:eastAsia="zh-CN"/>
        </w:rPr>
        <w:t xml:space="preserve"> либо решение</w:t>
      </w:r>
      <w:r w:rsidRPr="00B85A30">
        <w:rPr>
          <w:rFonts w:ascii="Times New Roman" w:hAnsi="Times New Roman" w:cs="Times New Roman"/>
          <w:sz w:val="28"/>
          <w:szCs w:val="28"/>
        </w:rPr>
        <w:t xml:space="preserve"> об отказе без проведения аукциона.</w:t>
      </w:r>
    </w:p>
    <w:p w:rsidR="00A32F5C" w:rsidRPr="00B85A30" w:rsidRDefault="00D933B0" w:rsidP="00A32F5C">
      <w:pPr>
        <w:tabs>
          <w:tab w:val="num" w:pos="0"/>
        </w:tabs>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00A32F5C" w:rsidRPr="00B85A30">
        <w:rPr>
          <w:rFonts w:ascii="Times New Roman" w:hAnsi="Times New Roman" w:cs="Times New Roman"/>
          <w:sz w:val="28"/>
          <w:szCs w:val="28"/>
        </w:rPr>
        <w:br/>
        <w:t>в заявлении.</w:t>
      </w:r>
    </w:p>
    <w:p w:rsidR="00A32F5C" w:rsidRPr="00B85A30" w:rsidRDefault="00A32F5C" w:rsidP="00A32F5C">
      <w:pPr>
        <w:tabs>
          <w:tab w:val="num" w:pos="0"/>
        </w:tabs>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lang w:eastAsia="zh-CN"/>
        </w:rPr>
        <w:t xml:space="preserve">Решение </w:t>
      </w:r>
      <w:r w:rsidRPr="00B85A30">
        <w:rPr>
          <w:rFonts w:ascii="Times New Roman" w:hAnsi="Times New Roman" w:cs="Times New Roman"/>
          <w:sz w:val="28"/>
          <w:szCs w:val="28"/>
        </w:rPr>
        <w:t>о предварительном согласовании предоставления земельного участка</w:t>
      </w:r>
      <w:r w:rsidRPr="00B85A30">
        <w:rPr>
          <w:rFonts w:ascii="Times New Roman" w:hAnsi="Times New Roman" w:cs="Times New Roman"/>
          <w:sz w:val="28"/>
          <w:szCs w:val="28"/>
          <w:lang w:eastAsia="zh-CN"/>
        </w:rPr>
        <w:t xml:space="preserve"> либо решение</w:t>
      </w:r>
      <w:r w:rsidRPr="00B85A30">
        <w:rPr>
          <w:rFonts w:ascii="Times New Roman" w:hAnsi="Times New Roman" w:cs="Times New Roman"/>
          <w:sz w:val="28"/>
          <w:szCs w:val="28"/>
        </w:rPr>
        <w:t xml:space="preserve"> об отказе 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32F5C" w:rsidRPr="00B85A30" w:rsidRDefault="00A32F5C" w:rsidP="00A32F5C">
      <w:pPr>
        <w:tabs>
          <w:tab w:val="num" w:pos="0"/>
        </w:tabs>
        <w:spacing w:after="0" w:line="240" w:lineRule="auto"/>
        <w:ind w:firstLine="709"/>
        <w:jc w:val="both"/>
        <w:rPr>
          <w:rFonts w:ascii="Times New Roman" w:hAnsi="Times New Roman" w:cs="Times New Roman"/>
          <w:b/>
          <w:bCs/>
          <w:sz w:val="28"/>
          <w:szCs w:val="28"/>
        </w:rPr>
      </w:pPr>
      <w:r w:rsidRPr="00B85A30">
        <w:rPr>
          <w:rFonts w:ascii="Times New Roman" w:hAnsi="Times New Roman" w:cs="Times New Roman"/>
          <w:sz w:val="28"/>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A32F5C" w:rsidRPr="00B85A30" w:rsidRDefault="00A32F5C" w:rsidP="00A32F5C">
      <w:pPr>
        <w:pStyle w:val="ConsPlusNormal"/>
        <w:ind w:firstLine="709"/>
        <w:jc w:val="both"/>
        <w:rPr>
          <w:rFonts w:ascii="Times New Roman" w:hAnsi="Times New Roman" w:cs="Times New Roman"/>
          <w:sz w:val="28"/>
          <w:szCs w:val="28"/>
        </w:rPr>
      </w:pPr>
      <w:r w:rsidRPr="00B85A30">
        <w:rPr>
          <w:rFonts w:ascii="Times New Roman" w:hAnsi="Times New Roman" w:cs="Times New Roman"/>
          <w:sz w:val="28"/>
          <w:szCs w:val="28"/>
        </w:rPr>
        <w:t>Максимальный срок выполнения административной процедуры – 3 (три) календарных дня со дня подписания и регистрации решения о предварительном согласовании либо решения об отказе без проведения аукциона.</w:t>
      </w:r>
    </w:p>
    <w:p w:rsidR="00A32F5C" w:rsidRPr="00B85A30" w:rsidRDefault="00A32F5C" w:rsidP="00A32F5C">
      <w:pPr>
        <w:autoSpaceDE w:val="0"/>
        <w:autoSpaceDN w:val="0"/>
        <w:adjustRightInd w:val="0"/>
        <w:spacing w:after="0" w:line="240" w:lineRule="auto"/>
        <w:ind w:firstLine="540"/>
        <w:jc w:val="both"/>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выполнения административной процедуры является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3.3. Порядок выполнения административных процедур </w:t>
      </w:r>
      <w:r w:rsidRPr="00B85A30">
        <w:rPr>
          <w:rFonts w:ascii="Times New Roman" w:hAnsi="Times New Roman" w:cs="Times New Roman"/>
          <w:b/>
          <w:sz w:val="28"/>
          <w:szCs w:val="28"/>
        </w:rPr>
        <w:br/>
        <w:t>в ОГКУ «Правительство для граждан»</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Информирование заявителей о порядке предоставления муниципальной услуги, </w:t>
      </w:r>
      <w:r w:rsidRPr="00B85A30">
        <w:rPr>
          <w:rFonts w:ascii="Times New Roman" w:hAnsi="Times New Roman" w:cs="Times New Roman"/>
          <w:sz w:val="28"/>
          <w:szCs w:val="28"/>
        </w:rPr>
        <w:br/>
        <w:t xml:space="preserve">в том числе посредством комплексного запроса, о ходе выполнения запросов </w:t>
      </w:r>
      <w:r w:rsidRPr="00B85A30">
        <w:rPr>
          <w:rFonts w:ascii="Times New Roman" w:hAnsi="Times New Roman" w:cs="Times New Roman"/>
          <w:sz w:val="28"/>
          <w:szCs w:val="28"/>
        </w:rPr>
        <w:br/>
        <w:t>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3.3.2.</w:t>
      </w:r>
      <w:r w:rsidRPr="00B85A30">
        <w:rPr>
          <w:rFonts w:ascii="Times New Roman" w:hAnsi="Times New Roman" w:cs="Times New Roman"/>
          <w:bCs/>
          <w:sz w:val="28"/>
          <w:szCs w:val="28"/>
        </w:rPr>
        <w:tab/>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B85A30">
        <w:rPr>
          <w:rFonts w:ascii="Times New Roman" w:hAnsi="Times New Roman" w:cs="Times New Roman"/>
          <w:sz w:val="28"/>
          <w:szCs w:val="28"/>
          <w:vertAlign w:val="superscript"/>
        </w:rPr>
        <w:t>.</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sz w:val="28"/>
          <w:szCs w:val="28"/>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B85A30">
        <w:rPr>
          <w:rFonts w:ascii="Times New Roman" w:hAnsi="Times New Roman" w:cs="Times New Roman"/>
          <w:bCs/>
          <w:sz w:val="28"/>
          <w:szCs w:val="28"/>
        </w:rPr>
        <w:t xml:space="preserve">. </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Срок предоставления муниципальной услуги исчисляется со дня поступления документов в уполномоченный орган.</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 </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Уполномоченный орган направляет в ОГКУ «Правительство для граждан» </w:t>
      </w:r>
      <w:r w:rsidRPr="00B85A30">
        <w:rPr>
          <w:rFonts w:ascii="Times New Roman" w:hAnsi="Times New Roman" w:cs="Times New Roman"/>
          <w:sz w:val="28"/>
          <w:szCs w:val="28"/>
        </w:rPr>
        <w:br/>
        <w:t xml:space="preserve">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Основанием для начала административной процедуры является </w:t>
      </w:r>
      <w:r w:rsidRPr="00B85A30">
        <w:rPr>
          <w:rFonts w:ascii="Times New Roman" w:hAnsi="Times New Roman" w:cs="Times New Roman"/>
          <w:bCs/>
          <w:sz w:val="28"/>
          <w:szCs w:val="28"/>
        </w:rPr>
        <w:t xml:space="preserve">поступивший </w:t>
      </w:r>
      <w:r w:rsidRPr="00B85A30">
        <w:rPr>
          <w:rFonts w:ascii="Times New Roman" w:hAnsi="Times New Roman" w:cs="Times New Roman"/>
          <w:bCs/>
          <w:sz w:val="28"/>
          <w:szCs w:val="28"/>
        </w:rPr>
        <w:br/>
        <w:t xml:space="preserve">от </w:t>
      </w:r>
      <w:r w:rsidRPr="00B85A30">
        <w:rPr>
          <w:rFonts w:ascii="Times New Roman" w:hAnsi="Times New Roman" w:cs="Times New Roman"/>
          <w:sz w:val="28"/>
          <w:szCs w:val="28"/>
        </w:rPr>
        <w:t>уполномоченного органа</w:t>
      </w:r>
      <w:r w:rsidRPr="00B85A30">
        <w:rPr>
          <w:rFonts w:ascii="Times New Roman" w:hAnsi="Times New Roman" w:cs="Times New Roman"/>
          <w:bCs/>
          <w:sz w:val="28"/>
          <w:szCs w:val="28"/>
        </w:rPr>
        <w:t xml:space="preserve"> в электронной форме в ГИС «АИС МФЦ» результат предоставления </w:t>
      </w:r>
      <w:r w:rsidRPr="00B85A30">
        <w:rPr>
          <w:rFonts w:ascii="Times New Roman" w:hAnsi="Times New Roman" w:cs="Times New Roman"/>
          <w:sz w:val="28"/>
          <w:szCs w:val="28"/>
        </w:rPr>
        <w:t>муниципальной</w:t>
      </w:r>
      <w:r w:rsidRPr="00B85A30">
        <w:rPr>
          <w:rFonts w:ascii="Times New Roman" w:hAnsi="Times New Roman" w:cs="Times New Roman"/>
          <w:bCs/>
          <w:sz w:val="28"/>
          <w:szCs w:val="28"/>
        </w:rPr>
        <w:t xml:space="preserve">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 xml:space="preserve">Уполномоченный работник ОГКУ «Правительство для граждан» осуществляет </w:t>
      </w:r>
      <w:r w:rsidRPr="00B85A30">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B85A30">
        <w:rPr>
          <w:rFonts w:ascii="Times New Roman" w:hAnsi="Times New Roman" w:cs="Times New Roman"/>
          <w:bCs/>
          <w:sz w:val="28"/>
          <w:szCs w:val="28"/>
        </w:rPr>
        <w:t>соответствии с требованиями, утверждёнными постановлением Правительства Российской Федерации от 18.03.2015 № 250</w:t>
      </w:r>
      <w:r w:rsidRPr="00B85A30">
        <w:rPr>
          <w:rFonts w:ascii="Times New Roman" w:hAnsi="Times New Roman" w:cs="Times New Roman"/>
          <w:sz w:val="28"/>
          <w:szCs w:val="28"/>
        </w:rPr>
        <w:t xml:space="preserve"> </w:t>
      </w:r>
      <w:r w:rsidRPr="00B85A30">
        <w:rPr>
          <w:rFonts w:ascii="Times New Roman" w:hAnsi="Times New Roman" w:cs="Times New Roman"/>
          <w:bCs/>
          <w:sz w:val="28"/>
          <w:szCs w:val="28"/>
        </w:rPr>
        <w:t xml:space="preserve">«Об утверждении требований к составлению </w:t>
      </w:r>
      <w:r w:rsidRPr="00B85A30">
        <w:rPr>
          <w:rFonts w:ascii="Times New Roman" w:hAnsi="Times New Roman" w:cs="Times New Roman"/>
          <w:bCs/>
          <w:sz w:val="28"/>
          <w:szCs w:val="28"/>
        </w:rPr>
        <w:br/>
        <w:t xml:space="preserve">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00F73CA4" w:rsidRPr="00B85A30">
        <w:rPr>
          <w:rFonts w:ascii="Times New Roman" w:hAnsi="Times New Roman" w:cs="Times New Roman"/>
          <w:bCs/>
          <w:sz w:val="28"/>
          <w:szCs w:val="28"/>
        </w:rPr>
        <w:t xml:space="preserve"> </w:t>
      </w:r>
      <w:r w:rsidRPr="00B85A30">
        <w:rPr>
          <w:rFonts w:ascii="Times New Roman" w:hAnsi="Times New Roman" w:cs="Times New Roman"/>
          <w:bCs/>
          <w:sz w:val="28"/>
          <w:szCs w:val="28"/>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В случае отсутствия технической возможности направления документов </w:t>
      </w:r>
      <w:r w:rsidRPr="00B85A30">
        <w:rPr>
          <w:rFonts w:ascii="Times New Roman" w:hAnsi="Times New Roman" w:cs="Times New Roman"/>
          <w:sz w:val="28"/>
          <w:szCs w:val="28"/>
        </w:rPr>
        <w:br/>
        <w:t xml:space="preserve">в электронной форме посредством ГИС «АИС МФЦ» уполномоченный орган передаёт </w:t>
      </w:r>
      <w:r w:rsidRPr="00B85A30">
        <w:rPr>
          <w:rFonts w:ascii="Times New Roman" w:hAnsi="Times New Roman" w:cs="Times New Roman"/>
          <w:sz w:val="28"/>
          <w:szCs w:val="28"/>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w:t>
      </w:r>
      <w:r w:rsidRPr="00B85A30">
        <w:rPr>
          <w:rFonts w:ascii="Times New Roman" w:hAnsi="Times New Roman" w:cs="Times New Roman"/>
          <w:bCs/>
          <w:sz w:val="28"/>
          <w:szCs w:val="28"/>
        </w:rPr>
        <w:t xml:space="preserve"> по реестру приёма-передачи</w:t>
      </w:r>
      <w:r w:rsidRPr="00B85A30">
        <w:rPr>
          <w:rFonts w:ascii="Times New Roman" w:hAnsi="Times New Roman" w:cs="Times New Roman"/>
          <w:sz w:val="28"/>
          <w:szCs w:val="28"/>
        </w:rPr>
        <w:t xml:space="preserve"> результатов предоставления муниципальной услуги</w:t>
      </w:r>
      <w:r w:rsidRPr="00B85A30">
        <w:rPr>
          <w:rFonts w:ascii="Times New Roman" w:hAnsi="Times New Roman" w:cs="Times New Roman"/>
          <w:bCs/>
          <w:sz w:val="28"/>
          <w:szCs w:val="28"/>
        </w:rPr>
        <w:t>.</w:t>
      </w:r>
    </w:p>
    <w:p w:rsidR="00A32F5C" w:rsidRPr="00B85A30" w:rsidRDefault="00A32F5C" w:rsidP="00A32F5C">
      <w:pPr>
        <w:widowControl w:val="0"/>
        <w:autoSpaceDE w:val="0"/>
        <w:spacing w:after="0" w:line="240" w:lineRule="auto"/>
        <w:ind w:firstLine="709"/>
        <w:jc w:val="both"/>
        <w:rPr>
          <w:rFonts w:ascii="Times New Roman" w:hAnsi="Times New Roman" w:cs="Times New Roman"/>
          <w:bCs/>
          <w:sz w:val="28"/>
          <w:szCs w:val="28"/>
        </w:rPr>
      </w:pPr>
      <w:r w:rsidRPr="00B85A30">
        <w:rPr>
          <w:rFonts w:ascii="Times New Roman" w:hAnsi="Times New Roman" w:cs="Times New Roman"/>
          <w:bCs/>
          <w:sz w:val="28"/>
          <w:szCs w:val="28"/>
        </w:rPr>
        <w:t xml:space="preserve">Уполномоченный работник ОГКУ «Правительство для граждан» осуществляет </w:t>
      </w:r>
      <w:r w:rsidRPr="00B85A30">
        <w:rPr>
          <w:rFonts w:ascii="Times New Roman" w:hAnsi="Times New Roman" w:cs="Times New Roman"/>
          <w:sz w:val="28"/>
          <w:szCs w:val="28"/>
        </w:rPr>
        <w:t>выдачу заявителям документов на бумажном носителе.</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bCs/>
          <w:sz w:val="28"/>
          <w:szCs w:val="28"/>
        </w:rPr>
        <w:t xml:space="preserve">ОГКУ «Правительство для граждан» обеспечивает хранение полученных </w:t>
      </w:r>
      <w:r w:rsidRPr="00B85A30">
        <w:rPr>
          <w:rFonts w:ascii="Times New Roman" w:hAnsi="Times New Roman" w:cs="Times New Roman"/>
          <w:bCs/>
          <w:sz w:val="28"/>
          <w:szCs w:val="28"/>
        </w:rPr>
        <w:br/>
        <w:t xml:space="preserve">от </w:t>
      </w:r>
      <w:r w:rsidRPr="00B85A30">
        <w:rPr>
          <w:rFonts w:ascii="Times New Roman" w:hAnsi="Times New Roman" w:cs="Times New Roman"/>
          <w:sz w:val="28"/>
          <w:szCs w:val="28"/>
        </w:rPr>
        <w:t>уполномоченного органа</w:t>
      </w:r>
      <w:r w:rsidRPr="00B85A30">
        <w:rPr>
          <w:rFonts w:ascii="Times New Roman" w:hAnsi="Times New Roman" w:cs="Times New Roman"/>
          <w:bCs/>
          <w:sz w:val="28"/>
          <w:szCs w:val="28"/>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A32F5C" w:rsidRPr="00B85A30" w:rsidRDefault="00A32F5C" w:rsidP="00A32F5C">
      <w:pPr>
        <w:widowControl w:val="0"/>
        <w:suppressAutoHyphens/>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bCs/>
          <w:sz w:val="28"/>
          <w:szCs w:val="28"/>
        </w:rPr>
        <w:t xml:space="preserve">3.3.4. </w:t>
      </w:r>
      <w:r w:rsidRPr="00B85A30">
        <w:rPr>
          <w:rFonts w:ascii="Times New Roman" w:hAnsi="Times New Roman" w:cs="Times New Roman"/>
          <w:sz w:val="28"/>
          <w:szCs w:val="28"/>
        </w:rPr>
        <w:t>Иные процедуры.</w:t>
      </w:r>
    </w:p>
    <w:p w:rsidR="00A32F5C" w:rsidRPr="00B85A30" w:rsidRDefault="00A32F5C" w:rsidP="00A32F5C">
      <w:pPr>
        <w:spacing w:after="0" w:line="240" w:lineRule="auto"/>
        <w:ind w:firstLine="708"/>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ОГКУ «Правительство для граждан» осуществляет на основании комплексного запроса:</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составление заявления на предоставление муниципальной услуги;</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подписание такого заявления и скрепление его печатью многофункционального центра;</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sidRPr="00B85A30">
        <w:rPr>
          <w:rFonts w:ascii="Times New Roman" w:eastAsia="Calibri" w:hAnsi="Times New Roman" w:cs="Times New Roman"/>
          <w:sz w:val="28"/>
          <w:szCs w:val="28"/>
          <w:lang w:eastAsia="en-US"/>
        </w:rPr>
        <w:br/>
        <w:t>в соответствии с подпунктом 3.3.1 пункта 3.3 настоящего административного регламента.</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bCs/>
          <w:sz w:val="28"/>
          <w:szCs w:val="28"/>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B85A30">
        <w:rPr>
          <w:rFonts w:ascii="Times New Roman" w:eastAsia="Calibri" w:hAnsi="Times New Roman" w:cs="Times New Roman"/>
          <w:bCs/>
          <w:sz w:val="28"/>
          <w:szCs w:val="28"/>
          <w:lang w:eastAsia="en-US"/>
        </w:rPr>
        <w:br/>
        <w:t>с подпунктом 3.3.3 пункта 3.3 настоящего административного регламента.</w:t>
      </w:r>
    </w:p>
    <w:p w:rsidR="00A32F5C" w:rsidRPr="00B85A30" w:rsidRDefault="00A32F5C" w:rsidP="00A32F5C">
      <w:pPr>
        <w:autoSpaceDE w:val="0"/>
        <w:autoSpaceDN w:val="0"/>
        <w:adjustRightInd w:val="0"/>
        <w:spacing w:after="0" w:line="240" w:lineRule="auto"/>
        <w:ind w:firstLine="709"/>
        <w:rPr>
          <w:rFonts w:ascii="Times New Roman" w:hAnsi="Times New Roman" w:cs="Times New Roman"/>
          <w:sz w:val="28"/>
          <w:szCs w:val="28"/>
        </w:rPr>
      </w:pPr>
      <w:r w:rsidRPr="00B85A30">
        <w:rPr>
          <w:rFonts w:ascii="Times New Roman" w:hAnsi="Times New Roman" w:cs="Times New Roman"/>
          <w:sz w:val="28"/>
          <w:szCs w:val="28"/>
        </w:rPr>
        <w:t>3.3.5. Иные действия.</w:t>
      </w:r>
    </w:p>
    <w:p w:rsidR="00A32F5C" w:rsidRPr="00B85A30" w:rsidRDefault="00A32F5C" w:rsidP="00A32F5C">
      <w:pPr>
        <w:autoSpaceDE w:val="0"/>
        <w:autoSpaceDN w:val="0"/>
        <w:adjustRightInd w:val="0"/>
        <w:spacing w:after="0" w:line="240" w:lineRule="auto"/>
        <w:ind w:firstLine="708"/>
        <w:jc w:val="both"/>
        <w:rPr>
          <w:rFonts w:ascii="Times New Roman" w:hAnsi="Times New Roman" w:cs="Times New Roman"/>
          <w:sz w:val="28"/>
          <w:szCs w:val="28"/>
        </w:rPr>
      </w:pPr>
      <w:r w:rsidRPr="00B85A30">
        <w:rPr>
          <w:rFonts w:ascii="Times New Roman" w:eastAsia="Calibri" w:hAnsi="Times New Roman" w:cs="Times New Roman"/>
          <w:sz w:val="28"/>
          <w:szCs w:val="28"/>
          <w:lang w:eastAsia="en-US"/>
        </w:rPr>
        <w:t xml:space="preserve">Представление интересов </w:t>
      </w:r>
      <w:r w:rsidRPr="00B85A30">
        <w:rPr>
          <w:rFonts w:ascii="Times New Roman" w:hAnsi="Times New Roman" w:cs="Times New Roman"/>
          <w:sz w:val="28"/>
          <w:szCs w:val="28"/>
        </w:rPr>
        <w:t xml:space="preserve">уполномоченного органа </w:t>
      </w:r>
      <w:r w:rsidRPr="00B85A30">
        <w:rPr>
          <w:rFonts w:ascii="Times New Roman" w:eastAsia="Calibri" w:hAnsi="Times New Roman" w:cs="Times New Roman"/>
          <w:sz w:val="28"/>
          <w:szCs w:val="28"/>
          <w:lang w:eastAsia="en-US"/>
        </w:rPr>
        <w:t xml:space="preserve">при взаимодействии с заявителями и предоставление интересов заявителя при взаимодействии с </w:t>
      </w:r>
      <w:r w:rsidRPr="00B85A30">
        <w:rPr>
          <w:rFonts w:ascii="Times New Roman" w:hAnsi="Times New Roman" w:cs="Times New Roman"/>
          <w:sz w:val="28"/>
          <w:szCs w:val="28"/>
        </w:rPr>
        <w:t>уполномоченным органом.</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3.4. Порядок исправления допущенных опечаток и (или) ошибок, допущенных </w:t>
      </w:r>
      <w:r w:rsidRPr="00B85A30">
        <w:rPr>
          <w:rFonts w:ascii="Times New Roman" w:hAnsi="Times New Roman" w:cs="Times New Roman"/>
          <w:b/>
          <w:sz w:val="28"/>
          <w:szCs w:val="28"/>
        </w:rPr>
        <w:br/>
        <w:t>в документах, выданных в результате предоставления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3.4.1. Приём и регистрация заявления об исправлении допущенных опечаток </w:t>
      </w:r>
      <w:r w:rsidRPr="00B85A30">
        <w:rPr>
          <w:rFonts w:ascii="Times New Roman" w:hAnsi="Times New Roman" w:cs="Times New Roman"/>
          <w:sz w:val="28"/>
          <w:szCs w:val="28"/>
        </w:rPr>
        <w:br/>
        <w:t>и (или) ошибок в выданных в результате предоставления муниципальной услуги документах.</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B85A30">
        <w:rPr>
          <w:rFonts w:ascii="Times New Roman" w:hAnsi="Times New Roman" w:cs="Times New Roman"/>
          <w:sz w:val="28"/>
          <w:szCs w:val="28"/>
        </w:rPr>
        <w:br/>
        <w:t>об исправлении допущенных опечаток и (или) ошибок в выданных в результате предоставления муниципальной услуги документах (далее – заявление).</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b/>
          <w:sz w:val="28"/>
          <w:szCs w:val="28"/>
        </w:rPr>
      </w:pPr>
      <w:r w:rsidRPr="00B85A30">
        <w:rPr>
          <w:rFonts w:ascii="Times New Roman" w:hAnsi="Times New Roman" w:cs="Times New Roman"/>
          <w:sz w:val="28"/>
          <w:szCs w:val="28"/>
        </w:rPr>
        <w:t xml:space="preserve">Основанием для начала административной процедуры по исправлению опечаток </w:t>
      </w:r>
      <w:r w:rsidRPr="00B85A30">
        <w:rPr>
          <w:rFonts w:ascii="Times New Roman" w:hAnsi="Times New Roman" w:cs="Times New Roman"/>
          <w:sz w:val="28"/>
          <w:szCs w:val="28"/>
        </w:rPr>
        <w:br/>
        <w:t>и (или) ошибок, является поступление в уполномоченный орган заявления</w:t>
      </w:r>
      <w:r w:rsidRPr="00B85A30">
        <w:rPr>
          <w:rFonts w:ascii="Times New Roman" w:hAnsi="Times New Roman" w:cs="Times New Roman"/>
          <w:b/>
          <w:sz w:val="28"/>
          <w:szCs w:val="28"/>
        </w:rPr>
        <w:t>.</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При обращении за исправлением опечаток и (или) ошибок заявитель представляет:</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заявление;</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документы, имеющие юридическую силу содержащие правильные данные;</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выданный уполномоченным органом документ, в котором содержатся допущенные опечатки и (или) ошибки.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Заявление и документ, в котором содержатся опечатки и (или) ошибки, представляются следующими способами: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лично (заявителем представляются оригиналы документов с опечатками и (или) ошибками, </w:t>
      </w:r>
      <w:r w:rsidR="00CB48DA" w:rsidRPr="00B85A30">
        <w:rPr>
          <w:rFonts w:ascii="Times New Roman" w:hAnsi="Times New Roman" w:cs="Times New Roman"/>
          <w:sz w:val="28"/>
          <w:szCs w:val="28"/>
        </w:rPr>
        <w:t xml:space="preserve">инспектором </w:t>
      </w:r>
      <w:r w:rsidRPr="00B85A30">
        <w:rPr>
          <w:rFonts w:ascii="Times New Roman" w:hAnsi="Times New Roman" w:cs="Times New Roman"/>
          <w:sz w:val="28"/>
          <w:szCs w:val="28"/>
        </w:rPr>
        <w:t xml:space="preserve"> делаются копии этих документов);</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через организацию почтовой связи (заявителем направляются копии документов с опечатками и (или) ошибками).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Приём и регистрация заявления осуществляется в соответствии с пунктом 3.2.1 настоящего административного регламента.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Максимальный срок выполнения административной процедуры – 1 (один) рабочий день.</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3.4.2. Рассмотрение поступившего заявления, выдача нового исправленного документа. </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Основанием для начала административной процедуры является зарегистрированное заявление и представленные документы.</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Заявление с визой Руководителя уполномоченного органа передается </w:t>
      </w:r>
      <w:r w:rsidRPr="00B85A30">
        <w:rPr>
          <w:rFonts w:ascii="Times New Roman" w:hAnsi="Times New Roman" w:cs="Times New Roman"/>
          <w:sz w:val="28"/>
          <w:szCs w:val="28"/>
        </w:rPr>
        <w:br/>
        <w:t xml:space="preserve">на исполнение </w:t>
      </w:r>
      <w:r w:rsidR="00661FDF" w:rsidRPr="00B85A30">
        <w:rPr>
          <w:rFonts w:ascii="Times New Roman" w:hAnsi="Times New Roman" w:cs="Times New Roman"/>
          <w:sz w:val="28"/>
          <w:szCs w:val="28"/>
        </w:rPr>
        <w:t>инспектору</w:t>
      </w:r>
      <w:r w:rsidRPr="00B85A30">
        <w:rPr>
          <w:rFonts w:ascii="Times New Roman" w:hAnsi="Times New Roman" w:cs="Times New Roman"/>
          <w:sz w:val="28"/>
          <w:szCs w:val="28"/>
        </w:rPr>
        <w:t>.</w:t>
      </w:r>
    </w:p>
    <w:p w:rsidR="00A32F5C" w:rsidRPr="00B85A30" w:rsidRDefault="00661FDF"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Инспектор </w:t>
      </w:r>
      <w:r w:rsidR="00A32F5C" w:rsidRPr="00B85A30">
        <w:rPr>
          <w:rFonts w:ascii="Times New Roman" w:hAnsi="Times New Roman" w:cs="Times New Roman"/>
          <w:sz w:val="28"/>
          <w:szCs w:val="28"/>
        </w:rPr>
        <w:t xml:space="preserve">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 xml:space="preserve">При исправлении опечаток и (или) ошибок, допущенных в документах, выданных </w:t>
      </w:r>
      <w:r w:rsidRPr="00B85A30">
        <w:rPr>
          <w:rFonts w:ascii="Times New Roman" w:hAnsi="Times New Roman" w:cs="Times New Roman"/>
          <w:sz w:val="28"/>
          <w:szCs w:val="28"/>
        </w:rPr>
        <w:br/>
        <w:t>в результате предоставления муниципальной услуги, не допускается: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Результатом выполнения административной процедуры является новый исправленный документ.</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Выдача заявителю нового исправленного документа осуществляется в течение 1 (одного) рабочего дня.</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Оригинал документа, в котором содержатся допущенные опечатки и (или) ошибки, после выдачи заявителю нового исправленного документа</w:t>
      </w:r>
      <w:r w:rsidR="00F73CA4" w:rsidRPr="00B85A30">
        <w:rPr>
          <w:rFonts w:ascii="Times New Roman" w:hAnsi="Times New Roman" w:cs="Times New Roman"/>
          <w:sz w:val="28"/>
          <w:szCs w:val="28"/>
        </w:rPr>
        <w:t xml:space="preserve"> </w:t>
      </w:r>
      <w:r w:rsidRPr="00B85A30">
        <w:rPr>
          <w:rFonts w:ascii="Times New Roman" w:hAnsi="Times New Roman" w:cs="Times New Roman"/>
          <w:sz w:val="28"/>
          <w:szCs w:val="28"/>
        </w:rPr>
        <w:t xml:space="preserve">хранится в </w:t>
      </w:r>
      <w:r w:rsidR="00722DEC" w:rsidRPr="00B85A30">
        <w:rPr>
          <w:rFonts w:ascii="Times New Roman" w:hAnsi="Times New Roman" w:cs="Times New Roman"/>
          <w:sz w:val="28"/>
          <w:szCs w:val="28"/>
        </w:rPr>
        <w:t>администрации</w:t>
      </w:r>
      <w:r w:rsidRPr="00B85A30">
        <w:rPr>
          <w:rFonts w:ascii="Times New Roman" w:hAnsi="Times New Roman" w:cs="Times New Roman"/>
          <w:sz w:val="28"/>
          <w:szCs w:val="28"/>
        </w:rPr>
        <w:t xml:space="preserve"> в течение 5 лет со дня его регистрации. </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4. Формы контроля за исполнением административного регламента</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2F5C" w:rsidRPr="00B85A30" w:rsidRDefault="00A32F5C" w:rsidP="00A32F5C">
      <w:pPr>
        <w:widowControl w:val="0"/>
        <w:autoSpaceDE w:val="0"/>
        <w:spacing w:after="0" w:line="240" w:lineRule="auto"/>
        <w:ind w:firstLine="709"/>
        <w:jc w:val="both"/>
        <w:rPr>
          <w:rFonts w:ascii="Times New Roman" w:hAnsi="Times New Roman" w:cs="Times New Roman"/>
          <w:i/>
          <w:sz w:val="28"/>
          <w:szCs w:val="28"/>
          <w:shd w:val="clear" w:color="auto" w:fill="FFFFFF"/>
        </w:rPr>
      </w:pPr>
      <w:r w:rsidRPr="00B85A30">
        <w:rPr>
          <w:rFonts w:ascii="Times New Roman" w:hAnsi="Times New Roman" w:cs="Times New Roman"/>
          <w:sz w:val="28"/>
          <w:szCs w:val="28"/>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B85A30">
        <w:rPr>
          <w:rFonts w:ascii="Times New Roman" w:hAnsi="Times New Roman" w:cs="Times New Roman"/>
          <w:sz w:val="28"/>
          <w:szCs w:val="28"/>
        </w:rPr>
        <w:br/>
        <w:t xml:space="preserve">к предоставлению муниципальной услуги, </w:t>
      </w:r>
      <w:r w:rsidRPr="00B85A30">
        <w:rPr>
          <w:rFonts w:ascii="Times New Roman" w:eastAsia="Calibri" w:hAnsi="Times New Roman" w:cs="Times New Roman"/>
          <w:sz w:val="28"/>
          <w:szCs w:val="28"/>
          <w:lang w:eastAsia="en-US"/>
        </w:rPr>
        <w:t xml:space="preserve">осуществляется </w:t>
      </w:r>
      <w:r w:rsidR="00722DEC" w:rsidRPr="00B85A30">
        <w:rPr>
          <w:rFonts w:ascii="Times New Roman" w:eastAsia="Calibri" w:hAnsi="Times New Roman" w:cs="Times New Roman"/>
          <w:sz w:val="28"/>
          <w:szCs w:val="28"/>
          <w:lang w:eastAsia="en-US"/>
        </w:rPr>
        <w:t>Руководителем уполномоченного органа</w:t>
      </w:r>
      <w:r w:rsidRPr="00B85A30">
        <w:rPr>
          <w:rFonts w:ascii="Times New Roman" w:eastAsia="Calibri" w:hAnsi="Times New Roman" w:cs="Times New Roman"/>
          <w:sz w:val="28"/>
          <w:szCs w:val="28"/>
          <w:lang w:eastAsia="en-US"/>
        </w:rPr>
        <w:t>.</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B85A30">
        <w:rPr>
          <w:rFonts w:ascii="Times New Roman" w:hAnsi="Times New Roman" w:cs="Times New Roman"/>
          <w:b/>
          <w:sz w:val="28"/>
          <w:szCs w:val="28"/>
        </w:rPr>
        <w:br/>
        <w:t>и формы контроля за полнотой и качеством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Распоряжения  уполномоченного органа.</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Проверки могут быть плановыми и внеплановыми.</w:t>
      </w:r>
    </w:p>
    <w:p w:rsidR="00A32F5C" w:rsidRPr="00B85A30" w:rsidRDefault="00A32F5C" w:rsidP="00A32F5C">
      <w:pPr>
        <w:widowControl w:val="0"/>
        <w:autoSpaceDE w:val="0"/>
        <w:spacing w:after="0" w:line="240" w:lineRule="auto"/>
        <w:ind w:firstLine="709"/>
        <w:jc w:val="both"/>
        <w:rPr>
          <w:rFonts w:ascii="Times New Roman" w:hAnsi="Times New Roman" w:cs="Times New Roman"/>
          <w:i/>
          <w:sz w:val="28"/>
          <w:szCs w:val="28"/>
        </w:rPr>
      </w:pPr>
      <w:r w:rsidRPr="00B85A30">
        <w:rPr>
          <w:rFonts w:ascii="Times New Roman" w:hAnsi="Times New Roman" w:cs="Times New Roman"/>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 </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A32F5C" w:rsidRPr="00B85A30" w:rsidRDefault="00A32F5C" w:rsidP="00A32F5C">
      <w:pPr>
        <w:widowControl w:val="0"/>
        <w:autoSpaceDE w:val="0"/>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2F5C" w:rsidRPr="00B85A30" w:rsidRDefault="00A32F5C" w:rsidP="00F73CA4">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r w:rsidR="00722DEC" w:rsidRPr="00B85A30">
        <w:rPr>
          <w:rFonts w:ascii="Times New Roman" w:eastAsia="Calibri" w:hAnsi="Times New Roman" w:cs="Times New Roman"/>
          <w:sz w:val="28"/>
          <w:szCs w:val="28"/>
          <w:lang w:eastAsia="en-US"/>
        </w:rPr>
        <w:t>Инспектор</w:t>
      </w:r>
      <w:r w:rsidRPr="00B85A30">
        <w:rPr>
          <w:rFonts w:ascii="Times New Roman" w:eastAsia="Calibri" w:hAnsi="Times New Roman" w:cs="Times New Roman"/>
          <w:sz w:val="28"/>
          <w:szCs w:val="28"/>
          <w:lang w:eastAsia="en-US"/>
        </w:rPr>
        <w:t xml:space="preserve">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32F5C" w:rsidRPr="00B85A30" w:rsidRDefault="00A32F5C" w:rsidP="00A32F5C">
      <w:pPr>
        <w:widowControl w:val="0"/>
        <w:suppressAutoHyphens/>
        <w:autoSpaceDE w:val="0"/>
        <w:autoSpaceDN w:val="0"/>
        <w:spacing w:after="0" w:line="240" w:lineRule="auto"/>
        <w:jc w:val="center"/>
        <w:textAlignment w:val="baseline"/>
        <w:rPr>
          <w:rFonts w:ascii="Times New Roman" w:hAnsi="Times New Roman" w:cs="Times New Roman"/>
          <w:b/>
          <w:sz w:val="28"/>
          <w:szCs w:val="28"/>
        </w:rPr>
      </w:pPr>
      <w:r w:rsidRPr="00B85A30">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5.1. Информация для заявителя о его праве подать жалобу</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5.2. Предмет жалобы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Заявитель может обратиться с жалобой в следующих случаях:</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1) </w:t>
      </w:r>
      <w:r w:rsidRPr="00B85A30">
        <w:rPr>
          <w:rFonts w:ascii="Times New Roman" w:eastAsia="Calibri" w:hAnsi="Times New Roman" w:cs="Times New Roman"/>
          <w:sz w:val="28"/>
          <w:szCs w:val="28"/>
          <w:lang w:eastAsia="en-US"/>
        </w:rPr>
        <w:t>нарушение срока регистрации запроса заявителя о предоставлении муниципальной услуги;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2) </w:t>
      </w:r>
      <w:r w:rsidRPr="00B85A30">
        <w:rPr>
          <w:rFonts w:ascii="Times New Roman" w:eastAsia="Calibri" w:hAnsi="Times New Roman" w:cs="Times New Roman"/>
          <w:sz w:val="28"/>
          <w:szCs w:val="28"/>
          <w:lang w:eastAsia="en-US"/>
        </w:rPr>
        <w:t>нарушение срока предоставления муниципальной услуги</w:t>
      </w:r>
      <w:r w:rsidRPr="00B85A30">
        <w:rPr>
          <w:rFonts w:ascii="Times New Roman" w:hAnsi="Times New Roman" w:cs="Times New Roman"/>
          <w:sz w:val="28"/>
          <w:szCs w:val="28"/>
        </w:rPr>
        <w:t>.</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3) </w:t>
      </w:r>
      <w:r w:rsidRPr="00B85A30">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B85A30">
        <w:rPr>
          <w:rFonts w:ascii="Times New Roman" w:hAnsi="Times New Roman" w:cs="Times New Roman"/>
          <w:sz w:val="28"/>
          <w:szCs w:val="28"/>
        </w:rPr>
        <w:t>;</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B85A30">
        <w:rPr>
          <w:rFonts w:ascii="Times New Roman" w:eastAsia="Calibri" w:hAnsi="Times New Roman" w:cs="Times New Roman"/>
          <w:sz w:val="28"/>
          <w:szCs w:val="28"/>
          <w:lang w:eastAsia="en-US"/>
        </w:rPr>
        <w:t>уполномоченного органа</w:t>
      </w:r>
      <w:r w:rsidRPr="00B85A30">
        <w:rPr>
          <w:rFonts w:ascii="Times New Roman" w:hAnsi="Times New Roman" w:cs="Times New Roman"/>
          <w:sz w:val="28"/>
          <w:szCs w:val="28"/>
        </w:rPr>
        <w:t xml:space="preserve"> актами для предоставления муниципальной услуги, у заявителя;</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32F5C" w:rsidRPr="00B85A30" w:rsidRDefault="00A32F5C" w:rsidP="00A32F5C">
      <w:pPr>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8) нарушение срока или порядка выдачи документов по результатам предоставления </w:t>
      </w:r>
      <w:r w:rsidRPr="00B85A30">
        <w:rPr>
          <w:rFonts w:ascii="Times New Roman" w:hAnsi="Times New Roman" w:cs="Times New Roman"/>
          <w:sz w:val="28"/>
          <w:szCs w:val="28"/>
        </w:rPr>
        <w:t>муниципальной</w:t>
      </w:r>
      <w:r w:rsidRPr="00B85A30">
        <w:rPr>
          <w:rFonts w:ascii="Times New Roman" w:eastAsia="Calibri" w:hAnsi="Times New Roman" w:cs="Times New Roman"/>
          <w:sz w:val="28"/>
          <w:szCs w:val="28"/>
          <w:lang w:eastAsia="en-US"/>
        </w:rPr>
        <w:t xml:space="preserve"> услуги;</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9) приостановление предоставления </w:t>
      </w:r>
      <w:r w:rsidRPr="00B85A30">
        <w:rPr>
          <w:rFonts w:ascii="Times New Roman" w:hAnsi="Times New Roman" w:cs="Times New Roman"/>
          <w:sz w:val="28"/>
          <w:szCs w:val="28"/>
        </w:rPr>
        <w:t>муниципальной</w:t>
      </w:r>
      <w:r w:rsidRPr="00B85A30">
        <w:rPr>
          <w:rFonts w:ascii="Times New Roman" w:eastAsia="Calibri" w:hAnsi="Times New Roman" w:cs="Times New Roman"/>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б) наличие ошибок в заявлении о предоставлении муниципальной услуги </w:t>
      </w:r>
      <w:r w:rsidRPr="00B85A30">
        <w:rPr>
          <w:rFonts w:ascii="Times New Roman" w:eastAsia="Calibri" w:hAnsi="Times New Roman" w:cs="Times New Roman"/>
          <w:sz w:val="28"/>
          <w:szCs w:val="28"/>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32F5C" w:rsidRPr="00B85A30" w:rsidRDefault="00A32F5C" w:rsidP="00A32F5C">
      <w:pPr>
        <w:widowControl w:val="0"/>
        <w:autoSpaceDE w:val="0"/>
        <w:spacing w:after="0" w:line="240" w:lineRule="auto"/>
        <w:ind w:firstLine="709"/>
        <w:jc w:val="both"/>
        <w:rPr>
          <w:rFonts w:ascii="Times New Roman" w:eastAsia="Calibri" w:hAnsi="Times New Roman" w:cs="Times New Roman"/>
          <w:sz w:val="28"/>
          <w:szCs w:val="28"/>
          <w:lang w:eastAsia="en-US"/>
        </w:rPr>
      </w:pPr>
      <w:r w:rsidRPr="00B85A30">
        <w:rPr>
          <w:rFonts w:ascii="Times New Roman" w:eastAsia="Calibri" w:hAnsi="Times New Roman" w:cs="Times New Roman"/>
          <w:sz w:val="28"/>
          <w:szCs w:val="28"/>
          <w:lang w:eastAsia="en-US"/>
        </w:rPr>
        <w:t xml:space="preserve">г) выявление документально подтвержденного факта (признаков) ошибочного </w:t>
      </w:r>
      <w:r w:rsidRPr="00B85A30">
        <w:rPr>
          <w:rFonts w:ascii="Times New Roman" w:eastAsia="Calibri" w:hAnsi="Times New Roman" w:cs="Times New Roman"/>
          <w:sz w:val="28"/>
          <w:szCs w:val="28"/>
          <w:lang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B85A30">
        <w:rPr>
          <w:rFonts w:ascii="Times New Roman" w:eastAsia="Calibri" w:hAnsi="Times New Roman" w:cs="Times New Roman"/>
          <w:sz w:val="28"/>
          <w:szCs w:val="28"/>
          <w:lang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Заявители могут обратиться с жалобой в уполномоченный орган, ОГКУ «Правительство для граждан».</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32F5C" w:rsidRPr="00B85A30" w:rsidRDefault="00A32F5C" w:rsidP="00A32F5C">
      <w:pPr>
        <w:widowControl w:val="0"/>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B85A30">
        <w:rPr>
          <w:rFonts w:ascii="Times New Roman" w:hAnsi="Times New Roman" w:cs="Times New Roman"/>
          <w:sz w:val="28"/>
          <w:szCs w:val="28"/>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 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A32F5C" w:rsidRPr="00B85A30" w:rsidRDefault="00A32F5C" w:rsidP="00A32F5C">
      <w:pPr>
        <w:spacing w:after="0" w:line="240" w:lineRule="auto"/>
        <w:jc w:val="center"/>
        <w:rPr>
          <w:rFonts w:ascii="Times New Roman" w:hAnsi="Times New Roman" w:cs="Times New Roman"/>
          <w:sz w:val="28"/>
          <w:szCs w:val="28"/>
        </w:rPr>
      </w:pPr>
      <w:r w:rsidRPr="00B85A30">
        <w:rPr>
          <w:rFonts w:ascii="Times New Roman" w:hAnsi="Times New Roman" w:cs="Times New Roman"/>
          <w:b/>
          <w:sz w:val="28"/>
          <w:szCs w:val="28"/>
        </w:rPr>
        <w:t>5.4. Порядок подачи и рассмотрения жалобы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w:t>
      </w:r>
      <w:r w:rsidRPr="00B85A30">
        <w:rPr>
          <w:rFonts w:ascii="Times New Roman" w:hAnsi="Times New Roman" w:cs="Times New Roman"/>
          <w:sz w:val="28"/>
          <w:szCs w:val="28"/>
        </w:rPr>
        <w:b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B85A30">
        <w:rPr>
          <w:rFonts w:ascii="Times New Roman" w:hAnsi="Times New Roman" w:cs="Times New Roman"/>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85A30">
        <w:rPr>
          <w:rFonts w:ascii="Times New Roman" w:hAnsi="Times New Roman" w:cs="Times New Roman"/>
          <w:sz w:val="28"/>
          <w:szCs w:val="28"/>
        </w:rPr>
        <w:t>, а также может быть принята при личном приёме заявителя.</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sidRPr="00B85A30">
        <w:rPr>
          <w:rFonts w:ascii="Times New Roman" w:hAnsi="Times New Roman" w:cs="Times New Roman"/>
          <w:sz w:val="28"/>
          <w:szCs w:val="28"/>
        </w:rPr>
        <w:b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B85A30">
        <w:rPr>
          <w:rFonts w:ascii="Times New Roman" w:hAnsi="Times New Roman" w:cs="Times New Roman"/>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B85A30">
        <w:rPr>
          <w:rFonts w:ascii="Times New Roman" w:hAnsi="Times New Roman" w:cs="Times New Roman"/>
          <w:sz w:val="28"/>
          <w:szCs w:val="28"/>
        </w:rPr>
        <w:t>, а также может быть принята при личном приеме заявителя.</w:t>
      </w:r>
    </w:p>
    <w:p w:rsidR="00A32F5C" w:rsidRPr="00B85A30" w:rsidRDefault="00A32F5C" w:rsidP="00A32F5C">
      <w:pPr>
        <w:autoSpaceDE w:val="0"/>
        <w:adjustRightInd w:val="0"/>
        <w:spacing w:after="0" w:line="240" w:lineRule="auto"/>
        <w:ind w:firstLine="697"/>
        <w:jc w:val="both"/>
        <w:rPr>
          <w:rFonts w:ascii="Times New Roman" w:hAnsi="Times New Roman" w:cs="Times New Roman"/>
          <w:sz w:val="28"/>
          <w:szCs w:val="28"/>
        </w:rPr>
      </w:pPr>
      <w:r w:rsidRPr="00B85A30">
        <w:rPr>
          <w:rFonts w:ascii="Times New Roman" w:hAnsi="Times New Roman" w:cs="Times New Roman"/>
          <w:sz w:val="28"/>
          <w:szCs w:val="28"/>
        </w:rPr>
        <w:t xml:space="preserve">Жалоба подаётся в уполномоченный орган, ОГКУ «Правительство для граждан» </w:t>
      </w:r>
      <w:r w:rsidRPr="00B85A30">
        <w:rPr>
          <w:rFonts w:ascii="Times New Roman" w:hAnsi="Times New Roman" w:cs="Times New Roman"/>
          <w:sz w:val="28"/>
          <w:szCs w:val="28"/>
        </w:rPr>
        <w:br/>
        <w:t xml:space="preserve">в письменной форме на бумажном носителе или в электронной форме. </w:t>
      </w:r>
    </w:p>
    <w:p w:rsidR="00A32F5C" w:rsidRPr="00B85A30" w:rsidRDefault="00A32F5C" w:rsidP="00A32F5C">
      <w:pPr>
        <w:autoSpaceDE w:val="0"/>
        <w:adjustRightInd w:val="0"/>
        <w:spacing w:after="0" w:line="240" w:lineRule="auto"/>
        <w:ind w:firstLine="697"/>
        <w:jc w:val="both"/>
        <w:rPr>
          <w:rFonts w:ascii="Times New Roman" w:hAnsi="Times New Roman" w:cs="Times New Roman"/>
          <w:sz w:val="28"/>
          <w:szCs w:val="28"/>
        </w:rPr>
      </w:pPr>
      <w:r w:rsidRPr="00B85A30">
        <w:rPr>
          <w:rFonts w:ascii="Times New Roman" w:hAnsi="Times New Roman" w:cs="Times New Roman"/>
          <w:sz w:val="28"/>
          <w:szCs w:val="28"/>
        </w:rPr>
        <w:t xml:space="preserve">ОГКУ «Правительство для граждан» передаёт принятые им жалобы от заявителя </w:t>
      </w:r>
      <w:r w:rsidRPr="00B85A30">
        <w:rPr>
          <w:rFonts w:ascii="Times New Roman" w:hAnsi="Times New Roman" w:cs="Times New Roman"/>
          <w:sz w:val="28"/>
          <w:szCs w:val="28"/>
        </w:rPr>
        <w:br/>
        <w:t>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Жалоба должна содержать:</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B85A30">
        <w:rPr>
          <w:rFonts w:ascii="Times New Roman" w:hAnsi="Times New Roman" w:cs="Times New Roman"/>
          <w:sz w:val="28"/>
          <w:szCs w:val="28"/>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A32F5C" w:rsidRPr="00B85A30" w:rsidRDefault="00A32F5C" w:rsidP="00A32F5C">
      <w:pPr>
        <w:autoSpaceDE w:val="0"/>
        <w:adjustRightInd w:val="0"/>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Порядок подачи и рассмотрения жалобы УФАС определён статьёй </w:t>
      </w:r>
      <w:r w:rsidRPr="00B85A30">
        <w:rPr>
          <w:rFonts w:ascii="Times New Roman" w:hAnsi="Times New Roman" w:cs="Times New Roman"/>
          <w:sz w:val="28"/>
          <w:szCs w:val="28"/>
        </w:rPr>
        <w:br/>
        <w:t>18.1 Федерального закона от 26.07.2006 № 135-ФЗ «О защите конкуренции».</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5.5. Сроки рассмотрения жалобы</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B85A30">
        <w:rPr>
          <w:rFonts w:ascii="Times New Roman" w:hAnsi="Times New Roman" w:cs="Times New Roman"/>
          <w:sz w:val="28"/>
          <w:szCs w:val="28"/>
        </w:rPr>
        <w:br/>
        <w:t>её поступления.</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5.6. Результат рассмотрения жалобы</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1) </w:t>
      </w:r>
      <w:r w:rsidRPr="00B85A30">
        <w:rPr>
          <w:rFonts w:ascii="Times New Roman" w:hAnsi="Times New Roman" w:cs="Times New Roman"/>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2) в удовлетворении жалобы отказывается.</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5.7. Порядок информирования заявителя о результатах рассмотрения жалобы</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B85A30">
        <w:rPr>
          <w:rFonts w:ascii="Times New Roman" w:hAnsi="Times New Roman" w:cs="Times New Roman"/>
          <w:sz w:val="28"/>
          <w:szCs w:val="28"/>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sidRPr="00B85A30">
        <w:rPr>
          <w:rFonts w:ascii="Times New Roman" w:hAnsi="Times New Roman" w:cs="Times New Roman"/>
          <w:sz w:val="28"/>
          <w:szCs w:val="28"/>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F5C" w:rsidRPr="00B85A30" w:rsidRDefault="00A32F5C" w:rsidP="00A32F5C">
      <w:pPr>
        <w:spacing w:after="0" w:line="240" w:lineRule="auto"/>
        <w:ind w:firstLine="720"/>
        <w:jc w:val="both"/>
        <w:rPr>
          <w:rFonts w:ascii="Times New Roman" w:hAnsi="Times New Roman" w:cs="Times New Roman"/>
          <w:sz w:val="28"/>
          <w:szCs w:val="28"/>
        </w:rPr>
      </w:pPr>
      <w:r w:rsidRPr="00B85A3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5.8. Порядок обжалования решения по жалобе</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5.9. Право заявителя на получение информации и документов, необходимых для обоснования и рассмотрения жалобы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32F5C" w:rsidRPr="00B85A30" w:rsidRDefault="00A32F5C" w:rsidP="00A32F5C">
      <w:pPr>
        <w:spacing w:after="0" w:line="240" w:lineRule="auto"/>
        <w:jc w:val="center"/>
        <w:rPr>
          <w:rFonts w:ascii="Times New Roman" w:hAnsi="Times New Roman" w:cs="Times New Roman"/>
          <w:b/>
          <w:sz w:val="28"/>
          <w:szCs w:val="28"/>
        </w:rPr>
      </w:pPr>
      <w:r w:rsidRPr="00B85A30">
        <w:rPr>
          <w:rFonts w:ascii="Times New Roman" w:hAnsi="Times New Roman" w:cs="Times New Roman"/>
          <w:b/>
          <w:sz w:val="28"/>
          <w:szCs w:val="28"/>
        </w:rPr>
        <w:t>5.10. Способы информирования заявителей о порядке подачи и рассмотрения жалобы</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color w:val="000000"/>
          <w:sz w:val="28"/>
          <w:szCs w:val="28"/>
        </w:rPr>
        <w:t xml:space="preserve">Информацию о порядке подачи и рассмотрения жалобы можно получить </w:t>
      </w:r>
      <w:r w:rsidRPr="00B85A30">
        <w:rPr>
          <w:rFonts w:ascii="Times New Roman" w:hAnsi="Times New Roman" w:cs="Times New Roman"/>
          <w:color w:val="000000"/>
          <w:sz w:val="28"/>
          <w:szCs w:val="28"/>
        </w:rPr>
        <w:br/>
        <w:t xml:space="preserve">у ответственного лица при личном обращении или по телефону в уполномоченном органе, </w:t>
      </w:r>
      <w:r w:rsidRPr="00B85A30">
        <w:rPr>
          <w:rFonts w:ascii="Times New Roman" w:hAnsi="Times New Roman" w:cs="Times New Roman"/>
          <w:sz w:val="28"/>
          <w:szCs w:val="28"/>
        </w:rPr>
        <w:t>ОГКУ «Правительство для граждан»</w:t>
      </w:r>
      <w:r w:rsidRPr="00B85A30">
        <w:rPr>
          <w:rFonts w:ascii="Times New Roman" w:hAnsi="Times New Roman" w:cs="Times New Roman"/>
          <w:color w:val="000000"/>
          <w:sz w:val="28"/>
          <w:szCs w:val="28"/>
        </w:rPr>
        <w:t>, а также посредством использования информации, размещённой на официальном сайте уполномоченного органа, на</w:t>
      </w:r>
      <w:r w:rsidRPr="00B85A30">
        <w:rPr>
          <w:rFonts w:ascii="Times New Roman" w:hAnsi="Times New Roman" w:cs="Times New Roman"/>
          <w:sz w:val="28"/>
          <w:szCs w:val="28"/>
        </w:rPr>
        <w:t xml:space="preserve"> Едином портале.</w:t>
      </w:r>
    </w:p>
    <w:p w:rsidR="00A32F5C" w:rsidRPr="00B85A30" w:rsidRDefault="00A32F5C" w:rsidP="00A32F5C">
      <w:pPr>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32F5C" w:rsidRPr="00B85A30" w:rsidRDefault="00A32F5C" w:rsidP="00A32F5C">
      <w:pPr>
        <w:widowControl w:val="0"/>
        <w:autoSpaceDE w:val="0"/>
        <w:spacing w:after="0" w:line="240" w:lineRule="auto"/>
        <w:ind w:firstLine="709"/>
        <w:jc w:val="both"/>
        <w:rPr>
          <w:rFonts w:ascii="Times New Roman" w:hAnsi="Times New Roman" w:cs="Times New Roman"/>
          <w:sz w:val="28"/>
          <w:szCs w:val="28"/>
        </w:rPr>
      </w:pPr>
      <w:r w:rsidRPr="00B85A30">
        <w:rPr>
          <w:rFonts w:ascii="Times New Roman" w:hAnsi="Times New Roman" w:cs="Times New Roman"/>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32F5C" w:rsidRPr="00B85A30" w:rsidRDefault="00A32F5C" w:rsidP="00A32F5C">
      <w:pPr>
        <w:widowControl w:val="0"/>
        <w:suppressAutoHyphens/>
        <w:autoSpaceDE w:val="0"/>
        <w:autoSpaceDN w:val="0"/>
        <w:spacing w:after="0" w:line="240" w:lineRule="auto"/>
        <w:jc w:val="right"/>
        <w:textAlignment w:val="baseline"/>
        <w:rPr>
          <w:rFonts w:ascii="Times New Roman" w:hAnsi="Times New Roman" w:cs="Times New Roman"/>
          <w:bCs/>
          <w:sz w:val="28"/>
          <w:szCs w:val="28"/>
        </w:rPr>
        <w:sectPr w:rsidR="00A32F5C" w:rsidRPr="00B85A30" w:rsidSect="00204BE1">
          <w:footnotePr>
            <w:numRestart w:val="eachPage"/>
          </w:footnotePr>
          <w:pgSz w:w="11906" w:h="16838"/>
          <w:pgMar w:top="1134" w:right="566" w:bottom="567" w:left="1701" w:header="709" w:footer="709" w:gutter="0"/>
          <w:pgNumType w:start="1"/>
          <w:cols w:space="708"/>
          <w:titlePg/>
          <w:docGrid w:linePitch="360"/>
        </w:sectPr>
      </w:pPr>
    </w:p>
    <w:p w:rsid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t xml:space="preserve">ПРИЛОЖЕНИЕ </w:t>
      </w:r>
      <w:r w:rsidR="00A32F5C" w:rsidRPr="00A32F5C">
        <w:rPr>
          <w:rFonts w:ascii="PT Astra Serif" w:hAnsi="PT Astra Serif"/>
          <w:bCs/>
        </w:rPr>
        <w:t>№ 1</w:t>
      </w:r>
    </w:p>
    <w:p w:rsidR="00F73CA4" w:rsidRPr="00A32F5C" w:rsidRDefault="00F73CA4" w:rsidP="00A32F5C">
      <w:pPr>
        <w:widowControl w:val="0"/>
        <w:suppressAutoHyphens/>
        <w:autoSpaceDE w:val="0"/>
        <w:autoSpaceDN w:val="0"/>
        <w:spacing w:after="0" w:line="240" w:lineRule="auto"/>
        <w:ind w:left="5103"/>
        <w:jc w:val="center"/>
        <w:textAlignment w:val="baseline"/>
        <w:rPr>
          <w:rFonts w:ascii="PT Astra Serif" w:hAnsi="PT Astra Serif"/>
          <w:bCs/>
        </w:rPr>
      </w:pPr>
    </w:p>
    <w:p w:rsidR="00A32F5C" w:rsidRPr="00A32F5C" w:rsidRDefault="00661FDF" w:rsidP="00A32F5C">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widowControl w:val="0"/>
        <w:spacing w:after="0" w:line="240" w:lineRule="auto"/>
        <w:ind w:left="6521" w:right="40"/>
        <w:jc w:val="both"/>
        <w:rPr>
          <w:rFonts w:ascii="PT Astra Serif" w:hAnsi="PT Astra Serif"/>
          <w:sz w:val="28"/>
          <w:szCs w:val="28"/>
          <w:shd w:val="clear" w:color="auto" w:fill="FFFFFF"/>
        </w:rPr>
      </w:pPr>
    </w:p>
    <w:tbl>
      <w:tblPr>
        <w:tblW w:w="6120" w:type="dxa"/>
        <w:tblInd w:w="3523" w:type="dxa"/>
        <w:tblLayout w:type="fixed"/>
        <w:tblLook w:val="01E0" w:firstRow="1" w:lastRow="1" w:firstColumn="1" w:lastColumn="1" w:noHBand="0" w:noVBand="0"/>
      </w:tblPr>
      <w:tblGrid>
        <w:gridCol w:w="6120"/>
      </w:tblGrid>
      <w:tr w:rsidR="00A32F5C" w:rsidRPr="00A32F5C" w:rsidTr="00204BE1">
        <w:tc>
          <w:tcPr>
            <w:tcW w:w="6120" w:type="dxa"/>
          </w:tcPr>
          <w:p w:rsidR="00A32F5C" w:rsidRPr="00A32F5C" w:rsidRDefault="00A32F5C" w:rsidP="00661FDF">
            <w:pPr>
              <w:widowControl w:val="0"/>
              <w:spacing w:after="0" w:line="240" w:lineRule="auto"/>
              <w:ind w:right="40"/>
              <w:jc w:val="both"/>
              <w:rPr>
                <w:rFonts w:ascii="PT Astra Serif" w:hAnsi="PT Astra Serif"/>
                <w:szCs w:val="28"/>
                <w:shd w:val="clear" w:color="auto" w:fill="FFFFFF"/>
              </w:rPr>
            </w:pPr>
            <w:r w:rsidRPr="00A32F5C">
              <w:rPr>
                <w:rFonts w:ascii="PT Astra Serif" w:hAnsi="PT Astra Serif"/>
                <w:szCs w:val="28"/>
                <w:shd w:val="clear" w:color="auto" w:fill="FFFFFF"/>
              </w:rPr>
              <w:t xml:space="preserve">Главе Администрации муниципального образования </w:t>
            </w:r>
            <w:r w:rsidR="00661FDF">
              <w:rPr>
                <w:rFonts w:ascii="PT Astra Serif" w:hAnsi="PT Astra Serif"/>
                <w:szCs w:val="28"/>
                <w:shd w:val="clear" w:color="auto" w:fill="FFFFFF"/>
              </w:rPr>
              <w:t>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от________________________________________________________________________________________________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w:t>
            </w:r>
          </w:p>
          <w:p w:rsidR="00A32F5C" w:rsidRPr="00A32F5C" w:rsidRDefault="00A32F5C" w:rsidP="00A32F5C">
            <w:pPr>
              <w:widowControl w:val="0"/>
              <w:autoSpaceDE w:val="0"/>
              <w:autoSpaceDN w:val="0"/>
              <w:adjustRightInd w:val="0"/>
              <w:spacing w:after="0" w:line="240" w:lineRule="auto"/>
              <w:rPr>
                <w:rFonts w:ascii="PT Astra Serif" w:hAnsi="PT Astra Serif"/>
                <w:i/>
                <w:sz w:val="16"/>
                <w:szCs w:val="16"/>
              </w:rPr>
            </w:pPr>
            <w:r w:rsidRPr="00A32F5C">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A32F5C" w:rsidRPr="00A32F5C" w:rsidTr="00204B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Почтовый адрес заявителя(ей):______________________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_________________________________________________</w:t>
            </w:r>
          </w:p>
          <w:p w:rsidR="00A32F5C" w:rsidRPr="00A32F5C" w:rsidRDefault="00A32F5C" w:rsidP="00A32F5C">
            <w:pPr>
              <w:pStyle w:val="ConsPlusNonformat"/>
              <w:jc w:val="center"/>
              <w:rPr>
                <w:rFonts w:ascii="PT Astra Serif" w:hAnsi="PT Astra Serif" w:cs="Times New Roman"/>
                <w:i/>
                <w:sz w:val="16"/>
                <w:szCs w:val="16"/>
              </w:rPr>
            </w:pPr>
            <w:r w:rsidRPr="00A32F5C">
              <w:rPr>
                <w:rFonts w:ascii="PT Astra Serif" w:hAnsi="PT Astra Serif" w:cs="Times New Roman"/>
                <w:i/>
                <w:sz w:val="16"/>
                <w:szCs w:val="16"/>
              </w:rPr>
              <w:t>(местонахождение юридического лица)</w:t>
            </w:r>
          </w:p>
        </w:tc>
      </w:tr>
      <w:tr w:rsidR="00A32F5C" w:rsidRPr="00A32F5C" w:rsidTr="00204BE1">
        <w:tc>
          <w:tcPr>
            <w:tcW w:w="6120" w:type="dxa"/>
          </w:tcPr>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Электронная почта: _______________________________</w:t>
            </w:r>
          </w:p>
          <w:p w:rsidR="00A32F5C" w:rsidRPr="00A32F5C" w:rsidRDefault="00A32F5C" w:rsidP="00A32F5C">
            <w:pPr>
              <w:pStyle w:val="ConsPlusNonformat"/>
              <w:jc w:val="both"/>
              <w:rPr>
                <w:rFonts w:ascii="PT Astra Serif" w:hAnsi="PT Astra Serif" w:cs="Times New Roman"/>
                <w:sz w:val="24"/>
                <w:szCs w:val="28"/>
              </w:rPr>
            </w:pPr>
            <w:r w:rsidRPr="00A32F5C">
              <w:rPr>
                <w:rFonts w:ascii="PT Astra Serif" w:hAnsi="PT Astra Serif" w:cs="Times New Roman"/>
                <w:sz w:val="24"/>
                <w:szCs w:val="28"/>
              </w:rPr>
              <w:t>Телефон: ________________________________________</w:t>
            </w:r>
          </w:p>
        </w:tc>
      </w:tr>
    </w:tbl>
    <w:p w:rsidR="00A32F5C" w:rsidRPr="00A32F5C" w:rsidRDefault="00A32F5C" w:rsidP="00A32F5C">
      <w:pPr>
        <w:widowControl w:val="0"/>
        <w:spacing w:after="0" w:line="240" w:lineRule="auto"/>
        <w:ind w:left="6521" w:right="40"/>
        <w:jc w:val="both"/>
        <w:rPr>
          <w:rFonts w:ascii="PT Astra Serif" w:hAnsi="PT Astra Serif"/>
          <w:b/>
          <w:shd w:val="clear" w:color="auto" w:fill="FFFFFF"/>
        </w:rPr>
      </w:pPr>
    </w:p>
    <w:p w:rsidR="00A32F5C" w:rsidRPr="00A32F5C" w:rsidRDefault="00A32F5C" w:rsidP="00A32F5C">
      <w:pPr>
        <w:widowControl w:val="0"/>
        <w:spacing w:after="0" w:line="240" w:lineRule="auto"/>
        <w:ind w:right="40"/>
        <w:jc w:val="center"/>
        <w:rPr>
          <w:rFonts w:ascii="PT Astra Serif" w:hAnsi="PT Astra Serif"/>
          <w:bCs/>
        </w:rPr>
      </w:pPr>
      <w:r w:rsidRPr="00A32F5C">
        <w:rPr>
          <w:rFonts w:ascii="PT Astra Serif" w:hAnsi="PT Astra Serif"/>
          <w:shd w:val="clear" w:color="auto" w:fill="FFFFFF"/>
        </w:rPr>
        <w:t xml:space="preserve">заявление </w:t>
      </w:r>
      <w:r w:rsidRPr="00A32F5C">
        <w:rPr>
          <w:rFonts w:ascii="PT Astra Serif" w:hAnsi="PT Astra Serif"/>
          <w:bCs/>
        </w:rPr>
        <w:t xml:space="preserve">о </w:t>
      </w:r>
      <w:r w:rsidRPr="00A32F5C">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w:t>
      </w:r>
    </w:p>
    <w:p w:rsidR="00A32F5C" w:rsidRPr="00A32F5C" w:rsidRDefault="00A32F5C" w:rsidP="00A32F5C">
      <w:pPr>
        <w:widowControl w:val="0"/>
        <w:spacing w:after="0" w:line="240" w:lineRule="auto"/>
        <w:ind w:right="40"/>
        <w:jc w:val="center"/>
        <w:rPr>
          <w:rFonts w:ascii="PT Astra Serif" w:hAnsi="PT Astra Serif"/>
          <w:shd w:val="clear" w:color="auto" w:fill="FFFFFF"/>
        </w:rPr>
      </w:pPr>
    </w:p>
    <w:p w:rsidR="00A32F5C" w:rsidRPr="00A32F5C" w:rsidRDefault="00A32F5C" w:rsidP="00A32F5C">
      <w:pPr>
        <w:widowControl w:val="0"/>
        <w:suppressAutoHyphens/>
        <w:autoSpaceDE w:val="0"/>
        <w:spacing w:after="0" w:line="240" w:lineRule="auto"/>
        <w:ind w:right="-1" w:firstLine="720"/>
        <w:jc w:val="both"/>
        <w:rPr>
          <w:rFonts w:ascii="PT Astra Serif" w:hAnsi="PT Astra Serif"/>
          <w:sz w:val="16"/>
          <w:szCs w:val="16"/>
          <w:lang w:eastAsia="zh-CN"/>
        </w:rPr>
      </w:pPr>
      <w:r w:rsidRPr="00A32F5C">
        <w:rPr>
          <w:rFonts w:ascii="PT Astra Serif" w:hAnsi="PT Astra Serif"/>
          <w:lang w:eastAsia="zh-CN"/>
        </w:rPr>
        <w:t>Прошу(сим) предварительно согласовать предоставление на праве _______________________________________ земельного участка на срок______________.</w:t>
      </w:r>
      <w:r w:rsidRPr="00A32F5C">
        <w:rPr>
          <w:rFonts w:ascii="PT Astra Serif" w:hAnsi="PT Astra Serif"/>
          <w:sz w:val="16"/>
          <w:szCs w:val="16"/>
          <w:lang w:eastAsia="zh-CN"/>
        </w:rPr>
        <w:t xml:space="preserve">                           </w:t>
      </w:r>
    </w:p>
    <w:p w:rsidR="00A32F5C" w:rsidRPr="00A32F5C" w:rsidRDefault="00A32F5C" w:rsidP="00A32F5C">
      <w:pPr>
        <w:widowControl w:val="0"/>
        <w:suppressAutoHyphens/>
        <w:autoSpaceDE w:val="0"/>
        <w:spacing w:after="0" w:line="240" w:lineRule="auto"/>
        <w:ind w:right="-1"/>
        <w:jc w:val="both"/>
        <w:rPr>
          <w:rFonts w:ascii="PT Astra Serif" w:hAnsi="PT Astra Serif"/>
          <w:i/>
          <w:sz w:val="28"/>
          <w:szCs w:val="28"/>
          <w:lang w:eastAsia="zh-CN"/>
        </w:rPr>
      </w:pPr>
      <w:r w:rsidRPr="00A32F5C">
        <w:rPr>
          <w:rFonts w:ascii="PT Astra Serif" w:hAnsi="PT Astra Serif"/>
          <w:i/>
          <w:sz w:val="16"/>
          <w:szCs w:val="16"/>
          <w:lang w:eastAsia="zh-CN"/>
        </w:rPr>
        <w:t xml:space="preserve">                           (собственность, аренда)  </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Сведения о земельном участке:</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1.1. Кадастровый номер земельного участка:</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1)__________________________,4)__________________________,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2)__________________________,5)__________________________,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3)__________________________,6)__________________________.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1.2. Основание предоставления земельного участка без проведения торгов:</w:t>
      </w:r>
    </w:p>
    <w:p w:rsidR="00A32F5C" w:rsidRPr="00A32F5C" w:rsidRDefault="00A32F5C" w:rsidP="00A32F5C">
      <w:pPr>
        <w:widowControl w:val="0"/>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lang w:eastAsia="zh-CN"/>
        </w:rPr>
      </w:pPr>
      <w:r w:rsidRPr="00A32F5C">
        <w:rPr>
          <w:rFonts w:ascii="PT Astra Serif" w:hAnsi="PT Astra Serif"/>
          <w:lang w:eastAsia="zh-CN"/>
        </w:rPr>
        <w:t>1.3. Вид права, на котором используется земельный участок: ___________________</w:t>
      </w:r>
    </w:p>
    <w:p w:rsidR="00A32F5C" w:rsidRPr="00A32F5C" w:rsidRDefault="00A32F5C" w:rsidP="00A32F5C">
      <w:pPr>
        <w:widowControl w:val="0"/>
        <w:suppressAutoHyphens/>
        <w:autoSpaceDE w:val="0"/>
        <w:spacing w:after="0" w:line="240" w:lineRule="auto"/>
        <w:jc w:val="both"/>
        <w:rPr>
          <w:rFonts w:ascii="PT Astra Serif" w:hAnsi="PT Astra Serif"/>
          <w:sz w:val="16"/>
          <w:szCs w:val="16"/>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sz w:val="16"/>
          <w:szCs w:val="16"/>
          <w:lang w:eastAsia="zh-CN"/>
        </w:rPr>
        <w:t xml:space="preserve">                                 (аренда, постоянное (бессрочное) пользование и др.)</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1.4. Цель использования земельного участка: 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lang w:eastAsia="zh-CN"/>
        </w:rPr>
        <w:t>1.5. Реквизиты документа, удостоверяющего право, на котором используется земельный участок _____________________________________________________________</w:t>
      </w:r>
    </w:p>
    <w:p w:rsidR="00A32F5C" w:rsidRPr="00A32F5C" w:rsidRDefault="00A32F5C" w:rsidP="00A32F5C">
      <w:pPr>
        <w:widowControl w:val="0"/>
        <w:suppressAutoHyphens/>
        <w:autoSpaceDE w:val="0"/>
        <w:spacing w:after="0" w:line="240" w:lineRule="auto"/>
        <w:jc w:val="both"/>
        <w:rPr>
          <w:rFonts w:ascii="PT Astra Serif" w:hAnsi="PT Astra Serif"/>
          <w:lang w:eastAsia="zh-CN"/>
        </w:rPr>
      </w:pPr>
      <w:r w:rsidRPr="00A32F5C">
        <w:rPr>
          <w:rFonts w:ascii="PT Astra Serif" w:hAnsi="PT Astra Serif"/>
          <w:lang w:eastAsia="zh-CN"/>
        </w:rPr>
        <w:t>_____________________________________________________________________________.</w:t>
      </w:r>
    </w:p>
    <w:p w:rsidR="00A32F5C" w:rsidRPr="00A32F5C" w:rsidRDefault="00A32F5C" w:rsidP="00A32F5C">
      <w:pPr>
        <w:widowControl w:val="0"/>
        <w:suppressAutoHyphens/>
        <w:autoSpaceDE w:val="0"/>
        <w:spacing w:after="0" w:line="240" w:lineRule="auto"/>
        <w:ind w:firstLine="709"/>
        <w:jc w:val="both"/>
        <w:rPr>
          <w:rFonts w:ascii="PT Astra Serif" w:hAnsi="PT Astra Serif"/>
          <w:i/>
          <w:lang w:eastAsia="zh-CN"/>
        </w:rPr>
      </w:pPr>
      <w:r w:rsidRPr="00A32F5C">
        <w:rPr>
          <w:rFonts w:ascii="PT Astra Serif" w:hAnsi="PT Astra Serif"/>
          <w:i/>
          <w:lang w:eastAsia="zh-CN"/>
        </w:rPr>
        <w:t xml:space="preserve">                                             </w:t>
      </w:r>
      <w:r w:rsidRPr="00A32F5C">
        <w:rPr>
          <w:rFonts w:ascii="PT Astra Serif" w:hAnsi="PT Astra Serif"/>
          <w:i/>
          <w:sz w:val="16"/>
          <w:szCs w:val="16"/>
          <w:lang w:eastAsia="zh-CN"/>
        </w:rPr>
        <w:t xml:space="preserve">  (название, номер, дата выдачи, выдавший орган)</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rPr>
      </w:pPr>
      <w:r w:rsidRPr="00A32F5C">
        <w:rPr>
          <w:rFonts w:ascii="PT Astra Serif" w:hAnsi="PT Astra Serif"/>
        </w:rPr>
        <w:t>1.6. _____________________ на возможное утверждение уполномоченным органом</w:t>
      </w:r>
    </w:p>
    <w:p w:rsidR="00A32F5C" w:rsidRPr="00A32F5C" w:rsidRDefault="00A32F5C" w:rsidP="00A32F5C">
      <w:pPr>
        <w:widowControl w:val="0"/>
        <w:autoSpaceDE w:val="0"/>
        <w:autoSpaceDN w:val="0"/>
        <w:adjustRightInd w:val="0"/>
        <w:spacing w:after="0" w:line="240" w:lineRule="auto"/>
        <w:ind w:firstLine="709"/>
        <w:jc w:val="both"/>
        <w:rPr>
          <w:rFonts w:ascii="PT Astra Serif" w:hAnsi="PT Astra Serif"/>
          <w:i/>
          <w:sz w:val="16"/>
        </w:rPr>
      </w:pPr>
      <w:r w:rsidRPr="00A32F5C">
        <w:rPr>
          <w:rFonts w:ascii="PT Astra Serif" w:hAnsi="PT Astra Serif"/>
          <w:i/>
          <w:sz w:val="16"/>
        </w:rPr>
        <w:t xml:space="preserve">          указать согласен(ны)/ не согласен(ны)) </w:t>
      </w:r>
    </w:p>
    <w:p w:rsidR="00A32F5C" w:rsidRPr="00A32F5C" w:rsidRDefault="00A32F5C" w:rsidP="00A32F5C">
      <w:pPr>
        <w:widowControl w:val="0"/>
        <w:autoSpaceDE w:val="0"/>
        <w:autoSpaceDN w:val="0"/>
        <w:adjustRightInd w:val="0"/>
        <w:spacing w:after="0" w:line="240" w:lineRule="auto"/>
        <w:jc w:val="both"/>
        <w:rPr>
          <w:rFonts w:ascii="PT Astra Serif" w:hAnsi="PT Astra Serif"/>
        </w:rPr>
      </w:pPr>
      <w:r w:rsidRPr="00A32F5C">
        <w:rPr>
          <w:rFonts w:ascii="PT Astra Serif" w:hAnsi="PT Astra Serif"/>
        </w:rPr>
        <w:t>иного варианта схемы расположения земельного участка на кадастровом плане территории, отличного от мною (нами) предложенного.</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ind w:firstLine="360"/>
        <w:jc w:val="both"/>
        <w:rPr>
          <w:rFonts w:ascii="PT Astra Serif" w:hAnsi="PT Astra Serif"/>
          <w:szCs w:val="28"/>
        </w:rPr>
      </w:pPr>
      <w:r w:rsidRPr="00A32F5C">
        <w:rPr>
          <w:rFonts w:ascii="PT Astra Serif" w:hAnsi="PT Astra Serif"/>
          <w:szCs w:val="28"/>
        </w:rPr>
        <w:t>Приложение: _______________________________________________________________</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_____________________________________________________________________________</w:t>
      </w:r>
    </w:p>
    <w:p w:rsidR="00A32F5C" w:rsidRPr="00A32F5C" w:rsidRDefault="00A32F5C" w:rsidP="00A32F5C">
      <w:pPr>
        <w:widowControl w:val="0"/>
        <w:autoSpaceDE w:val="0"/>
        <w:autoSpaceDN w:val="0"/>
        <w:adjustRightInd w:val="0"/>
        <w:spacing w:after="0" w:line="240" w:lineRule="auto"/>
        <w:ind w:left="284"/>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О готовности результата и (или) приглашении для получения результата прошу уведомить меня посредством:</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телефонного звонка (по номеру, указанному в заявлении),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почтовой связи;</w:t>
      </w:r>
    </w:p>
    <w:p w:rsidR="00A32F5C" w:rsidRPr="00A32F5C" w:rsidRDefault="00A32F5C" w:rsidP="00A32F5C">
      <w:pPr>
        <w:pStyle w:val="a4"/>
        <w:numPr>
          <w:ilvl w:val="0"/>
          <w:numId w:val="7"/>
        </w:numPr>
        <w:spacing w:after="0" w:line="240" w:lineRule="auto"/>
        <w:rPr>
          <w:rFonts w:ascii="PT Astra Serif" w:hAnsi="PT Astra Serif"/>
          <w:sz w:val="24"/>
          <w:szCs w:val="24"/>
        </w:rPr>
      </w:pPr>
      <w:r w:rsidRPr="00A32F5C">
        <w:rPr>
          <w:rFonts w:ascii="PT Astra Serif" w:hAnsi="PT Astra Serif"/>
          <w:sz w:val="24"/>
          <w:szCs w:val="24"/>
        </w:rPr>
        <w:t>посредством электронной почты.</w:t>
      </w: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Результат предоставления муниципальной услуги желаю получить (нужное отметить):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в администрации муниципального образования ______________,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 xml:space="preserve">посредством почтовой связи, </w:t>
      </w:r>
    </w:p>
    <w:p w:rsidR="00A32F5C" w:rsidRPr="00A32F5C" w:rsidRDefault="00A32F5C" w:rsidP="00A32F5C">
      <w:pPr>
        <w:pStyle w:val="a4"/>
        <w:numPr>
          <w:ilvl w:val="0"/>
          <w:numId w:val="8"/>
        </w:numPr>
        <w:spacing w:after="0" w:line="240" w:lineRule="auto"/>
        <w:rPr>
          <w:rFonts w:ascii="PT Astra Serif" w:hAnsi="PT Astra Serif"/>
          <w:sz w:val="24"/>
          <w:szCs w:val="24"/>
        </w:rPr>
      </w:pPr>
      <w:r w:rsidRPr="00A32F5C">
        <w:rPr>
          <w:rFonts w:ascii="PT Astra Serif" w:hAnsi="PT Astra Serif"/>
          <w:sz w:val="24"/>
          <w:szCs w:val="24"/>
        </w:rPr>
        <w:t>по электронной почте;</w:t>
      </w:r>
    </w:p>
    <w:p w:rsidR="00A32F5C" w:rsidRPr="00A32F5C" w:rsidRDefault="00A32F5C" w:rsidP="00A32F5C">
      <w:pPr>
        <w:pStyle w:val="a4"/>
        <w:numPr>
          <w:ilvl w:val="0"/>
          <w:numId w:val="8"/>
        </w:numPr>
        <w:spacing w:after="0" w:line="240" w:lineRule="auto"/>
        <w:rPr>
          <w:rFonts w:ascii="PT Astra Serif" w:hAnsi="PT Astra Serif"/>
          <w:b/>
          <w:sz w:val="24"/>
          <w:szCs w:val="24"/>
        </w:rPr>
      </w:pPr>
      <w:r w:rsidRPr="00A32F5C">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p>
    <w:p w:rsidR="00A32F5C" w:rsidRPr="00A32F5C" w:rsidRDefault="00A32F5C" w:rsidP="00A32F5C">
      <w:pPr>
        <w:widowControl w:val="0"/>
        <w:autoSpaceDE w:val="0"/>
        <w:autoSpaceDN w:val="0"/>
        <w:adjustRightInd w:val="0"/>
        <w:spacing w:after="0" w:line="240" w:lineRule="auto"/>
        <w:jc w:val="both"/>
        <w:rPr>
          <w:rFonts w:ascii="PT Astra Serif" w:hAnsi="PT Astra Serif"/>
          <w:szCs w:val="28"/>
        </w:rPr>
      </w:pPr>
      <w:r w:rsidRPr="00A32F5C">
        <w:rPr>
          <w:rFonts w:ascii="PT Astra Serif" w:hAnsi="PT Astra Serif"/>
          <w:szCs w:val="28"/>
        </w:rPr>
        <w:t xml:space="preserve">Заявитель: _____________________________________________________ ______________   </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(Ф.И.О. (при наличии)., должность представителя юридического лица                                    (подпись)</w:t>
      </w:r>
    </w:p>
    <w:p w:rsidR="00A32F5C" w:rsidRPr="00A32F5C" w:rsidRDefault="00A32F5C" w:rsidP="00A32F5C">
      <w:pPr>
        <w:widowControl w:val="0"/>
        <w:autoSpaceDE w:val="0"/>
        <w:autoSpaceDN w:val="0"/>
        <w:adjustRightInd w:val="0"/>
        <w:spacing w:after="0" w:line="240" w:lineRule="auto"/>
        <w:jc w:val="both"/>
        <w:rPr>
          <w:rFonts w:ascii="PT Astra Serif" w:hAnsi="PT Astra Serif"/>
          <w:i/>
          <w:sz w:val="16"/>
          <w:szCs w:val="20"/>
        </w:rPr>
      </w:pPr>
      <w:r w:rsidRPr="00A32F5C">
        <w:rPr>
          <w:rFonts w:ascii="PT Astra Serif" w:hAnsi="PT Astra Serif"/>
          <w:i/>
          <w:sz w:val="16"/>
          <w:szCs w:val="20"/>
        </w:rPr>
        <w:t xml:space="preserve">                                            Ф.И.О.(при наличии) физического лица, индивидуального предпринимателя)</w:t>
      </w: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p>
    <w:p w:rsidR="00A32F5C" w:rsidRPr="00A32F5C" w:rsidRDefault="00A32F5C" w:rsidP="00A32F5C">
      <w:pPr>
        <w:widowControl w:val="0"/>
        <w:autoSpaceDE w:val="0"/>
        <w:autoSpaceDN w:val="0"/>
        <w:adjustRightInd w:val="0"/>
        <w:spacing w:after="0" w:line="240" w:lineRule="auto"/>
        <w:ind w:right="1841"/>
        <w:jc w:val="both"/>
        <w:rPr>
          <w:rFonts w:ascii="PT Astra Serif" w:hAnsi="PT Astra Serif"/>
        </w:rPr>
      </w:pPr>
      <w:r w:rsidRPr="00A32F5C">
        <w:rPr>
          <w:rFonts w:ascii="PT Astra Serif" w:hAnsi="PT Astra Serif"/>
        </w:rPr>
        <w:t xml:space="preserve">«__» ___________ 20__ г.                                     М.П. (при наличии)        </w:t>
      </w:r>
    </w:p>
    <w:p w:rsidR="00A32F5C" w:rsidRPr="00A32F5C" w:rsidRDefault="00A32F5C" w:rsidP="00A32F5C">
      <w:pPr>
        <w:autoSpaceDE w:val="0"/>
        <w:autoSpaceDN w:val="0"/>
        <w:adjustRightInd w:val="0"/>
        <w:spacing w:after="0" w:line="240" w:lineRule="auto"/>
        <w:jc w:val="right"/>
        <w:rPr>
          <w:rFonts w:ascii="PT Astra Serif" w:hAnsi="PT Astra Serif"/>
          <w:bCs/>
          <w:szCs w:val="28"/>
        </w:rPr>
        <w:sectPr w:rsidR="00A32F5C" w:rsidRPr="00A32F5C" w:rsidSect="00A32F5C">
          <w:footnotePr>
            <w:numRestart w:val="eachPage"/>
          </w:footnotePr>
          <w:pgSz w:w="11906" w:h="16838"/>
          <w:pgMar w:top="1134" w:right="850" w:bottom="1134" w:left="1701" w:header="709" w:footer="709" w:gutter="0"/>
          <w:pgNumType w:start="1"/>
          <w:cols w:space="708"/>
          <w:titlePg/>
          <w:docGrid w:linePitch="360"/>
        </w:sectPr>
      </w:pPr>
    </w:p>
    <w:p w:rsidR="00F73CA4"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t xml:space="preserve">ПРИЛОЖЕНИЕ </w:t>
      </w:r>
      <w:r>
        <w:rPr>
          <w:rFonts w:ascii="PT Astra Serif" w:hAnsi="PT Astra Serif"/>
          <w:bCs/>
        </w:rPr>
        <w:t>№ 2</w:t>
      </w:r>
    </w:p>
    <w:p w:rsidR="00F73CA4" w:rsidRPr="00A32F5C" w:rsidRDefault="00F73CA4" w:rsidP="00F73CA4">
      <w:pPr>
        <w:widowControl w:val="0"/>
        <w:suppressAutoHyphens/>
        <w:autoSpaceDE w:val="0"/>
        <w:autoSpaceDN w:val="0"/>
        <w:spacing w:after="0" w:line="240" w:lineRule="auto"/>
        <w:ind w:left="5103"/>
        <w:jc w:val="center"/>
        <w:textAlignment w:val="baseline"/>
        <w:rPr>
          <w:rFonts w:ascii="PT Astra Serif" w:hAnsi="PT Astra Serif"/>
          <w:bCs/>
        </w:rPr>
      </w:pPr>
    </w:p>
    <w:p w:rsidR="00F73CA4" w:rsidRPr="00A32F5C" w:rsidRDefault="00661FDF" w:rsidP="00F73CA4">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8175"/>
        </w:tabs>
        <w:spacing w:after="0" w:line="240" w:lineRule="auto"/>
        <w:ind w:right="-108"/>
        <w:rPr>
          <w:rFonts w:ascii="PT Astra Serif" w:hAnsi="PT Astra Serif"/>
          <w:sz w:val="26"/>
          <w:szCs w:val="26"/>
        </w:rPr>
      </w:pPr>
      <w:r w:rsidRPr="00A32F5C">
        <w:rPr>
          <w:rFonts w:ascii="PT Astra Serif" w:hAnsi="PT Astra Serif"/>
          <w:sz w:val="26"/>
          <w:szCs w:val="26"/>
        </w:rPr>
        <w:t>___________________</w:t>
      </w:r>
      <w:r w:rsidRPr="00A32F5C">
        <w:rPr>
          <w:rFonts w:ascii="PT Astra Serif" w:hAnsi="PT Astra Serif"/>
          <w:sz w:val="26"/>
          <w:szCs w:val="26"/>
        </w:rPr>
        <w:tab/>
        <w:t>№ ______</w:t>
      </w:r>
    </w:p>
    <w:p w:rsidR="00A32F5C" w:rsidRPr="00A32F5C" w:rsidRDefault="00A32F5C" w:rsidP="00A32F5C">
      <w:pPr>
        <w:spacing w:after="0" w:line="240" w:lineRule="auto"/>
        <w:ind w:right="-108"/>
        <w:rPr>
          <w:rFonts w:ascii="PT Astra Serif" w:hAnsi="PT Astra Serif"/>
          <w:sz w:val="26"/>
          <w:szCs w:val="26"/>
        </w:rPr>
      </w:pPr>
    </w:p>
    <w:p w:rsidR="00A32F5C" w:rsidRPr="00A32F5C" w:rsidRDefault="00A32F5C" w:rsidP="00A32F5C">
      <w:pPr>
        <w:spacing w:after="0" w:line="240" w:lineRule="auto"/>
        <w:ind w:firstLine="567"/>
        <w:jc w:val="center"/>
        <w:rPr>
          <w:rFonts w:ascii="PT Astra Serif" w:hAnsi="PT Astra Serif"/>
          <w:color w:val="000000"/>
          <w:lang w:eastAsia="ar-SA"/>
        </w:rPr>
      </w:pPr>
      <w:r w:rsidRPr="00A32F5C">
        <w:rPr>
          <w:rFonts w:ascii="PT Astra Serif" w:hAnsi="PT Astra Serif"/>
          <w:color w:val="000000"/>
          <w:lang w:eastAsia="ar-SA"/>
        </w:rPr>
        <w:t>О предварительном согласовании</w:t>
      </w:r>
      <w:r w:rsidR="00F73CA4">
        <w:rPr>
          <w:rFonts w:ascii="PT Astra Serif" w:hAnsi="PT Astra Serif"/>
          <w:color w:val="000000"/>
          <w:lang w:eastAsia="ar-SA"/>
        </w:rPr>
        <w:t xml:space="preserve"> </w:t>
      </w:r>
      <w:r w:rsidRPr="00A32F5C">
        <w:rPr>
          <w:rFonts w:ascii="PT Astra Serif" w:hAnsi="PT Astra Serif"/>
        </w:rPr>
        <w:t>предоставления земельного участка</w:t>
      </w:r>
    </w:p>
    <w:p w:rsidR="00A32F5C" w:rsidRPr="00A32F5C" w:rsidRDefault="00A32F5C" w:rsidP="00A32F5C">
      <w:pPr>
        <w:spacing w:after="0" w:line="240" w:lineRule="auto"/>
        <w:ind w:firstLine="567"/>
        <w:jc w:val="center"/>
        <w:rPr>
          <w:rFonts w:ascii="PT Astra Serif" w:hAnsi="PT Astra Serif"/>
          <w:color w:val="000000"/>
          <w:lang w:eastAsia="ar-SA"/>
        </w:rPr>
      </w:pPr>
    </w:p>
    <w:p w:rsidR="00A32F5C" w:rsidRPr="00A32F5C" w:rsidRDefault="00A32F5C" w:rsidP="00A32F5C">
      <w:pPr>
        <w:spacing w:after="0" w:line="240" w:lineRule="auto"/>
        <w:ind w:firstLine="567"/>
        <w:jc w:val="both"/>
        <w:rPr>
          <w:rFonts w:ascii="PT Astra Serif" w:hAnsi="PT Astra Serif"/>
        </w:rPr>
      </w:pPr>
      <w:r w:rsidRPr="00A32F5C">
        <w:rPr>
          <w:rFonts w:ascii="PT Astra Serif" w:hAnsi="PT Astra Serif"/>
          <w:color w:val="000000"/>
          <w:lang w:eastAsia="ar-SA"/>
        </w:rPr>
        <w:t xml:space="preserve">В соответствии со статьями 11, </w:t>
      </w:r>
      <w:r w:rsidRPr="00A32F5C">
        <w:rPr>
          <w:rFonts w:ascii="PT Astra Serif" w:hAnsi="PT Astra Serif"/>
          <w:lang w:eastAsia="zh-CN"/>
        </w:rPr>
        <w:t xml:space="preserve">11.2, 11.3, 11.9, 11.10, </w:t>
      </w:r>
      <w:r w:rsidRPr="00A32F5C">
        <w:rPr>
          <w:rFonts w:ascii="PT Astra Serif" w:hAnsi="PT Astra Serif"/>
          <w:color w:val="000000"/>
          <w:lang w:eastAsia="ar-SA"/>
        </w:rPr>
        <w:t xml:space="preserve">39.1, 39.2, </w:t>
      </w:r>
      <w:r w:rsidRPr="00A32F5C">
        <w:rPr>
          <w:rFonts w:ascii="PT Astra Serif" w:hAnsi="PT Astra Serif"/>
        </w:rPr>
        <w:t xml:space="preserve">с подпунктом </w:t>
      </w:r>
      <w:r w:rsidRPr="00A32F5C">
        <w:rPr>
          <w:rFonts w:ascii="PT Astra Serif" w:hAnsi="PT Astra Serif"/>
          <w:lang w:eastAsia="zh-CN"/>
        </w:rPr>
        <w:t xml:space="preserve">10 пункта 2 статьи 39.3 (подпунктом 15 пункта 2 статьи 39.6), статьями </w:t>
      </w:r>
      <w:r w:rsidRPr="00A32F5C">
        <w:rPr>
          <w:rFonts w:ascii="PT Astra Serif" w:hAnsi="PT Astra Serif"/>
        </w:rPr>
        <w:t xml:space="preserve">39.15, 39.18 </w:t>
      </w:r>
      <w:r w:rsidRPr="00A32F5C">
        <w:rPr>
          <w:rFonts w:ascii="PT Astra Serif" w:hAnsi="PT Astra Serif"/>
          <w:lang w:eastAsia="zh-CN"/>
        </w:rPr>
        <w:t>Земельного кодекса Российской Федерации</w:t>
      </w:r>
      <w:r w:rsidRPr="00A32F5C">
        <w:rPr>
          <w:rFonts w:ascii="PT Astra Serif" w:hAnsi="PT Astra Serif"/>
          <w:lang w:eastAsia="ar-SA"/>
        </w:rPr>
        <w:t xml:space="preserve"> Земельного кодекса Российской Федерации,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A32F5C">
        <w:rPr>
          <w:rFonts w:ascii="PT Astra Serif" w:hAnsi="PT Astra Serif"/>
        </w:rPr>
        <w:t xml:space="preserve"> руководствуясь Уставом муниципального образования </w:t>
      </w:r>
      <w:r w:rsidR="00CB48DA">
        <w:rPr>
          <w:rFonts w:ascii="PT Astra Serif" w:hAnsi="PT Astra Serif"/>
        </w:rPr>
        <w:t xml:space="preserve">Никитинское сельское поселение Сурского района </w:t>
      </w:r>
      <w:r w:rsidR="00CB48DA" w:rsidRPr="00A32F5C">
        <w:rPr>
          <w:rFonts w:ascii="PT Astra Serif" w:hAnsi="PT Astra Serif"/>
        </w:rPr>
        <w:t xml:space="preserve"> </w:t>
      </w:r>
      <w:r w:rsidRPr="00A32F5C">
        <w:rPr>
          <w:rFonts w:ascii="PT Astra Serif" w:hAnsi="PT Astra Serif"/>
        </w:rPr>
        <w:t xml:space="preserve">Ульяновской области, на основании заявления _________________________________________________ от____________ № ____ </w:t>
      </w:r>
    </w:p>
    <w:p w:rsidR="00A32F5C" w:rsidRPr="00A32F5C" w:rsidRDefault="00A32F5C" w:rsidP="00A32F5C">
      <w:pPr>
        <w:spacing w:after="0" w:line="240" w:lineRule="auto"/>
        <w:ind w:firstLine="709"/>
        <w:jc w:val="both"/>
        <w:rPr>
          <w:rFonts w:ascii="PT Astra Serif" w:hAnsi="PT Astra Serif"/>
          <w:i/>
          <w:sz w:val="16"/>
          <w:szCs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гражданина, наименование юридического лица)</w:t>
      </w:r>
    </w:p>
    <w:p w:rsidR="00A32F5C" w:rsidRPr="00A32F5C" w:rsidRDefault="00661FDF" w:rsidP="00A32F5C">
      <w:pPr>
        <w:spacing w:after="0" w:line="240" w:lineRule="auto"/>
        <w:jc w:val="both"/>
        <w:rPr>
          <w:rFonts w:ascii="PT Astra Serif" w:hAnsi="PT Astra Serif"/>
        </w:rPr>
      </w:pPr>
      <w:r>
        <w:rPr>
          <w:rFonts w:ascii="PT Astra Serif" w:hAnsi="PT Astra Serif"/>
        </w:rPr>
        <w:t xml:space="preserve"> </w:t>
      </w:r>
    </w:p>
    <w:p w:rsidR="00A32F5C" w:rsidRPr="00A32F5C" w:rsidRDefault="00A32F5C" w:rsidP="00F73CA4">
      <w:pPr>
        <w:tabs>
          <w:tab w:val="left" w:pos="5341"/>
        </w:tabs>
        <w:spacing w:after="0" w:line="240" w:lineRule="auto"/>
        <w:jc w:val="center"/>
        <w:rPr>
          <w:rFonts w:ascii="PT Astra Serif" w:hAnsi="PT Astra Serif"/>
          <w:color w:val="000000"/>
        </w:rPr>
      </w:pPr>
      <w:r w:rsidRPr="00A32F5C">
        <w:rPr>
          <w:rFonts w:ascii="PT Astra Serif" w:hAnsi="PT Astra Serif"/>
          <w:b/>
        </w:rPr>
        <w:t>ПОСТАНОВЛЯ</w:t>
      </w:r>
      <w:r w:rsidR="00661FDF">
        <w:rPr>
          <w:rFonts w:ascii="PT Astra Serif" w:hAnsi="PT Astra Serif"/>
          <w:b/>
        </w:rPr>
        <w:t>Ю</w:t>
      </w:r>
      <w:r w:rsidRPr="00A32F5C">
        <w:rPr>
          <w:rFonts w:ascii="PT Astra Serif" w:hAnsi="PT Astra Serif"/>
          <w:b/>
        </w:rPr>
        <w:t>:</w:t>
      </w:r>
    </w:p>
    <w:p w:rsidR="00A32F5C" w:rsidRPr="00A32F5C" w:rsidRDefault="00A32F5C" w:rsidP="00A32F5C">
      <w:pPr>
        <w:suppressAutoHyphens/>
        <w:autoSpaceDE w:val="0"/>
        <w:spacing w:after="0" w:line="240" w:lineRule="auto"/>
        <w:ind w:right="-1" w:firstLine="709"/>
        <w:jc w:val="both"/>
        <w:rPr>
          <w:rFonts w:ascii="PT Astra Serif" w:hAnsi="PT Astra Serif"/>
          <w:lang w:eastAsia="zh-CN"/>
        </w:rPr>
      </w:pPr>
      <w:r w:rsidRPr="00A32F5C">
        <w:rPr>
          <w:rFonts w:ascii="PT Astra Serif" w:hAnsi="PT Astra Serif"/>
          <w:color w:val="000000"/>
          <w:lang w:eastAsia="zh-CN"/>
        </w:rPr>
        <w:t xml:space="preserve">1. Утвердить </w:t>
      </w:r>
      <w:r w:rsidRPr="00A32F5C">
        <w:rPr>
          <w:rFonts w:ascii="PT Astra Serif" w:hAnsi="PT Astra Serif"/>
          <w:lang w:eastAsia="zh-CN"/>
        </w:rPr>
        <w:t>схему расположения земельного участка на кадастровом плане территории в кадастровом квартале__________,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A32F5C" w:rsidRPr="00A32F5C" w:rsidRDefault="00A32F5C" w:rsidP="00A32F5C">
      <w:pPr>
        <w:suppressAutoHyphens/>
        <w:autoSpaceDE w:val="0"/>
        <w:spacing w:after="0" w:line="240" w:lineRule="auto"/>
        <w:ind w:right="-1" w:firstLine="709"/>
        <w:jc w:val="both"/>
        <w:rPr>
          <w:rFonts w:ascii="PT Astra Serif" w:hAnsi="PT Astra Serif"/>
          <w:color w:val="000000"/>
          <w:lang w:eastAsia="zh-CN"/>
        </w:rPr>
      </w:pPr>
      <w:r w:rsidRPr="00A32F5C">
        <w:rPr>
          <w:rFonts w:ascii="PT Astra Serif" w:hAnsi="PT Astra Serif"/>
          <w:lang w:eastAsia="zh-CN"/>
        </w:rPr>
        <w:t>Категория земель образуемого земельного участка –________________.</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Территориальная зона образуемого земельного участка:______________.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Вид разрешённого использования земельного участка – ______________. </w:t>
      </w:r>
    </w:p>
    <w:p w:rsidR="00A32F5C" w:rsidRPr="00A32F5C" w:rsidRDefault="00A32F5C" w:rsidP="00A32F5C">
      <w:pPr>
        <w:suppressAutoHyphens/>
        <w:autoSpaceDE w:val="0"/>
        <w:spacing w:after="0" w:line="240" w:lineRule="auto"/>
        <w:ind w:firstLine="709"/>
        <w:contextualSpacing/>
        <w:jc w:val="both"/>
        <w:rPr>
          <w:rFonts w:ascii="PT Astra Serif" w:hAnsi="PT Astra Serif"/>
          <w:color w:val="000000"/>
          <w:lang w:eastAsia="zh-CN"/>
        </w:rPr>
      </w:pPr>
      <w:r w:rsidRPr="00A32F5C">
        <w:rPr>
          <w:rFonts w:ascii="PT Astra Serif" w:hAnsi="PT Astra Serif"/>
          <w:color w:val="000000"/>
          <w:lang w:eastAsia="zh-CN"/>
        </w:rPr>
        <w:t xml:space="preserve">2. </w:t>
      </w:r>
      <w:r w:rsidRPr="00A32F5C">
        <w:rPr>
          <w:rFonts w:ascii="PT Astra Serif" w:hAnsi="PT Astra Serif"/>
          <w:lang w:eastAsia="zh-CN"/>
        </w:rPr>
        <w:t>Доступ к образуемому земельному участку будет обеспечиваться через земли общего пользования.</w:t>
      </w:r>
    </w:p>
    <w:p w:rsidR="00A32F5C" w:rsidRPr="00A32F5C" w:rsidRDefault="00A32F5C" w:rsidP="00A32F5C">
      <w:pPr>
        <w:suppressAutoHyphens/>
        <w:autoSpaceDE w:val="0"/>
        <w:spacing w:after="0" w:line="240" w:lineRule="auto"/>
        <w:ind w:firstLine="709"/>
        <w:contextualSpacing/>
        <w:jc w:val="both"/>
        <w:rPr>
          <w:rFonts w:ascii="PT Astra Serif" w:hAnsi="PT Astra Serif"/>
        </w:rPr>
      </w:pPr>
      <w:r w:rsidRPr="00A32F5C">
        <w:rPr>
          <w:rFonts w:ascii="PT Astra Serif" w:hAnsi="PT Astra Serif"/>
          <w:color w:val="000000"/>
          <w:lang w:eastAsia="zh-CN"/>
        </w:rPr>
        <w:t>3. Предварительно согласовать предоставление</w:t>
      </w:r>
      <w:r w:rsidRPr="00A32F5C">
        <w:rPr>
          <w:rFonts w:ascii="PT Astra Serif" w:hAnsi="PT Astra Serif"/>
        </w:rPr>
        <w:t xml:space="preserve"> ______________________________</w:t>
      </w:r>
    </w:p>
    <w:p w:rsidR="00A32F5C" w:rsidRPr="00A32F5C" w:rsidRDefault="00A32F5C" w:rsidP="00A32F5C">
      <w:pPr>
        <w:suppressAutoHyphens/>
        <w:autoSpaceDE w:val="0"/>
        <w:spacing w:after="0" w:line="240" w:lineRule="auto"/>
        <w:contextualSpacing/>
        <w:jc w:val="both"/>
        <w:rPr>
          <w:rFonts w:ascii="PT Astra Serif" w:hAnsi="PT Astra Serif"/>
          <w:color w:val="000000"/>
          <w:lang w:eastAsia="zh-CN"/>
        </w:rPr>
      </w:pPr>
      <w:r w:rsidRPr="00A32F5C">
        <w:rPr>
          <w:rFonts w:ascii="PT Astra Serif" w:hAnsi="PT Astra Serif"/>
        </w:rPr>
        <w:t>_____________________________________________________________________________</w:t>
      </w:r>
    </w:p>
    <w:p w:rsidR="00A32F5C" w:rsidRPr="00A32F5C" w:rsidRDefault="00A32F5C" w:rsidP="00A32F5C">
      <w:pPr>
        <w:spacing w:after="0" w:line="240" w:lineRule="auto"/>
        <w:rPr>
          <w:rFonts w:ascii="PT Astra Serif" w:hAnsi="PT Astra Serif"/>
          <w:i/>
          <w:sz w:val="16"/>
          <w:szCs w:val="20"/>
        </w:rPr>
      </w:pPr>
      <w:r w:rsidRPr="00A32F5C">
        <w:rPr>
          <w:rFonts w:ascii="PT Astra Serif" w:hAnsi="PT Astra Serif"/>
          <w:i/>
          <w:sz w:val="16"/>
          <w:szCs w:val="20"/>
        </w:rPr>
        <w:t xml:space="preserve">               (ФИО (последнее – при наличии) гражданина, его паспортные данные;    наименование юридического лица, ИНН, ОГРН)</w:t>
      </w:r>
    </w:p>
    <w:p w:rsidR="00A32F5C" w:rsidRPr="00A32F5C" w:rsidRDefault="00A32F5C" w:rsidP="00A32F5C">
      <w:pPr>
        <w:spacing w:after="0" w:line="240" w:lineRule="auto"/>
        <w:rPr>
          <w:rFonts w:ascii="PT Astra Serif" w:hAnsi="PT Astra Serif"/>
          <w:i/>
          <w:sz w:val="16"/>
          <w:szCs w:val="16"/>
        </w:rPr>
      </w:pPr>
      <w:r w:rsidRPr="00A32F5C">
        <w:rPr>
          <w:rFonts w:ascii="PT Astra Serif" w:hAnsi="PT Astra Serif"/>
          <w:lang w:eastAsia="zh-CN"/>
        </w:rPr>
        <w:t xml:space="preserve">земельного участка, указанного в пункте 1 настоящего постановления на праве </w:t>
      </w:r>
      <w:r w:rsidRPr="00A32F5C">
        <w:rPr>
          <w:rFonts w:ascii="PT Astra Serif" w:hAnsi="PT Astra Serif"/>
          <w:sz w:val="26"/>
          <w:szCs w:val="26"/>
        </w:rPr>
        <w:t xml:space="preserve">__________. </w:t>
      </w:r>
    </w:p>
    <w:p w:rsidR="00A32F5C" w:rsidRPr="00A32F5C" w:rsidRDefault="00A32F5C" w:rsidP="00A32F5C">
      <w:pPr>
        <w:widowControl w:val="0"/>
        <w:autoSpaceDE w:val="0"/>
        <w:spacing w:after="0" w:line="240" w:lineRule="auto"/>
        <w:ind w:firstLine="720"/>
        <w:jc w:val="both"/>
        <w:rPr>
          <w:rFonts w:ascii="PT Astra Serif" w:hAnsi="PT Astra Serif"/>
          <w:szCs w:val="26"/>
        </w:rPr>
      </w:pPr>
      <w:r w:rsidRPr="00A32F5C">
        <w:rPr>
          <w:rFonts w:ascii="PT Astra Serif" w:hAnsi="PT Astra Serif"/>
          <w:lang w:eastAsia="zh-CN"/>
        </w:rPr>
        <w:t xml:space="preserve">4. </w:t>
      </w:r>
      <w:r w:rsidRPr="00A32F5C">
        <w:rPr>
          <w:rFonts w:ascii="PT Astra Serif" w:hAnsi="PT Astra Serif"/>
          <w:szCs w:val="26"/>
        </w:rPr>
        <w:t>_____________________________________________________________________</w:t>
      </w:r>
    </w:p>
    <w:p w:rsidR="00A32F5C" w:rsidRPr="00A32F5C" w:rsidRDefault="00A32F5C" w:rsidP="00A32F5C">
      <w:pPr>
        <w:widowControl w:val="0"/>
        <w:autoSpaceDE w:val="0"/>
        <w:spacing w:after="0" w:line="240" w:lineRule="auto"/>
        <w:jc w:val="center"/>
        <w:rPr>
          <w:rFonts w:ascii="PT Astra Serif" w:hAnsi="PT Astra Serif"/>
          <w:i/>
          <w:sz w:val="16"/>
          <w:szCs w:val="16"/>
        </w:rPr>
      </w:pPr>
      <w:r w:rsidRPr="00A32F5C">
        <w:rPr>
          <w:rFonts w:ascii="PT Astra Serif" w:hAnsi="PT Astra Serif"/>
          <w:i/>
          <w:sz w:val="16"/>
          <w:szCs w:val="16"/>
        </w:rPr>
        <w:t>(наименование отраслевого (функционального)органа)</w:t>
      </w:r>
    </w:p>
    <w:p w:rsidR="00A32F5C" w:rsidRPr="00A32F5C" w:rsidRDefault="00A32F5C" w:rsidP="00A32F5C">
      <w:pPr>
        <w:suppressAutoHyphens/>
        <w:autoSpaceDE w:val="0"/>
        <w:spacing w:after="0" w:line="240" w:lineRule="auto"/>
        <w:ind w:right="-1"/>
        <w:contextualSpacing/>
        <w:jc w:val="both"/>
        <w:rPr>
          <w:rFonts w:ascii="PT Astra Serif" w:hAnsi="PT Astra Serif"/>
          <w:lang w:eastAsia="zh-CN"/>
        </w:rPr>
      </w:pPr>
      <w:r w:rsidRPr="00A32F5C">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A32F5C" w:rsidRPr="00A32F5C" w:rsidRDefault="00A32F5C" w:rsidP="00A32F5C">
      <w:pPr>
        <w:suppressAutoHyphens/>
        <w:autoSpaceDE w:val="0"/>
        <w:spacing w:after="0" w:line="240" w:lineRule="auto"/>
        <w:ind w:right="-1" w:firstLine="709"/>
        <w:contextualSpacing/>
        <w:jc w:val="both"/>
        <w:rPr>
          <w:rFonts w:ascii="PT Astra Serif" w:hAnsi="PT Astra Serif"/>
          <w:sz w:val="16"/>
          <w:szCs w:val="16"/>
          <w:lang w:eastAsia="zh-CN"/>
        </w:rPr>
      </w:pPr>
      <w:r w:rsidRPr="00A32F5C">
        <w:rPr>
          <w:rFonts w:ascii="PT Astra Serif" w:hAnsi="PT Astra Serif"/>
          <w:lang w:eastAsia="zh-CN"/>
        </w:rPr>
        <w:t>5. Предоставить право ____________________________________________________</w:t>
      </w:r>
    </w:p>
    <w:p w:rsidR="00A32F5C" w:rsidRPr="00A32F5C" w:rsidRDefault="00A32F5C" w:rsidP="00A32F5C">
      <w:pPr>
        <w:autoSpaceDE w:val="0"/>
        <w:autoSpaceDN w:val="0"/>
        <w:adjustRightInd w:val="0"/>
        <w:spacing w:after="0" w:line="240" w:lineRule="auto"/>
        <w:jc w:val="both"/>
        <w:rPr>
          <w:rFonts w:ascii="PT Astra Serif" w:hAnsi="PT Astra Serif"/>
          <w:lang w:eastAsia="zh-CN"/>
        </w:rPr>
      </w:pPr>
      <w:r w:rsidRPr="00A32F5C">
        <w:rPr>
          <w:rFonts w:ascii="PT Astra Serif" w:hAnsi="PT Astra Serif"/>
          <w:sz w:val="16"/>
          <w:szCs w:val="16"/>
          <w:lang w:eastAsia="zh-CN"/>
        </w:rPr>
        <w:t xml:space="preserve">                                                                             </w:t>
      </w:r>
      <w:r w:rsidRPr="00A32F5C">
        <w:rPr>
          <w:rFonts w:ascii="PT Astra Serif" w:hAnsi="PT Astra Serif"/>
          <w:i/>
          <w:sz w:val="16"/>
          <w:szCs w:val="16"/>
        </w:rPr>
        <w:t>(ФИО (последнее – при наличии) гражданина, наименование юридического лица)</w:t>
      </w:r>
    </w:p>
    <w:p w:rsidR="00A32F5C" w:rsidRPr="00A32F5C" w:rsidRDefault="00A32F5C" w:rsidP="00A32F5C">
      <w:pPr>
        <w:suppressAutoHyphens/>
        <w:autoSpaceDE w:val="0"/>
        <w:spacing w:after="0" w:line="240" w:lineRule="auto"/>
        <w:ind w:right="-1"/>
        <w:jc w:val="both"/>
        <w:rPr>
          <w:rFonts w:ascii="PT Astra Serif" w:hAnsi="PT Astra Serif"/>
          <w:lang w:eastAsia="zh-CN"/>
        </w:rPr>
      </w:pPr>
      <w:r w:rsidRPr="00A32F5C">
        <w:rPr>
          <w:rFonts w:ascii="PT Astra Serif" w:hAnsi="PT Astra Serif"/>
          <w:lang w:eastAsia="zh-CN"/>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A32F5C" w:rsidRDefault="00A32F5C" w:rsidP="00661FDF">
      <w:pPr>
        <w:widowControl w:val="0"/>
        <w:autoSpaceDE w:val="0"/>
        <w:autoSpaceDN w:val="0"/>
        <w:adjustRightInd w:val="0"/>
        <w:spacing w:after="0" w:line="240" w:lineRule="auto"/>
        <w:ind w:firstLine="567"/>
        <w:jc w:val="both"/>
        <w:rPr>
          <w:rFonts w:ascii="PT Astra Serif" w:hAnsi="PT Astra Serif"/>
        </w:rPr>
      </w:pPr>
      <w:r w:rsidRPr="00A32F5C">
        <w:rPr>
          <w:rFonts w:ascii="PT Astra Serif" w:hAnsi="PT Astra Serif"/>
        </w:rPr>
        <w:t xml:space="preserve">  6. </w:t>
      </w:r>
      <w:r w:rsidR="00661FDF">
        <w:rPr>
          <w:rFonts w:ascii="PT Astra Serif" w:hAnsi="PT Astra Serif"/>
        </w:rPr>
        <w:t xml:space="preserve"> </w:t>
      </w:r>
      <w:r w:rsidRPr="00A32F5C">
        <w:rPr>
          <w:rFonts w:ascii="PT Astra Serif" w:hAnsi="PT Astra Serif"/>
        </w:rPr>
        <w:t xml:space="preserve"> Настоящее постановление вступает в силу со дня его подписания.</w:t>
      </w:r>
    </w:p>
    <w:p w:rsidR="00B254F5" w:rsidRPr="00A32F5C" w:rsidRDefault="00B254F5" w:rsidP="00A32F5C">
      <w:pPr>
        <w:autoSpaceDE w:val="0"/>
        <w:autoSpaceDN w:val="0"/>
        <w:spacing w:after="0" w:line="240" w:lineRule="auto"/>
        <w:ind w:firstLine="709"/>
        <w:jc w:val="both"/>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F73CA4" w:rsidRDefault="00661FDF">
      <w:pPr>
        <w:rPr>
          <w:rFonts w:ascii="PT Astra Serif" w:hAnsi="PT Astra Serif"/>
          <w:i/>
        </w:rPr>
      </w:pPr>
      <w:r>
        <w:rPr>
          <w:rFonts w:ascii="PT Astra Serif" w:hAnsi="PT Astra Serif"/>
          <w:bCs/>
        </w:rPr>
        <w:t xml:space="preserve">                                       </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(подпись)       (Ф.И.О.</w:t>
      </w:r>
      <w:r w:rsidR="00A32F5C" w:rsidRPr="00A32F5C">
        <w:rPr>
          <w:rFonts w:ascii="PT Astra Serif" w:hAnsi="PT Astra Serif"/>
          <w:i/>
        </w:rPr>
        <w:t>(последнее – при наличии))</w:t>
      </w:r>
      <w:r w:rsidR="00F73CA4">
        <w:rPr>
          <w:rFonts w:ascii="PT Astra Serif" w:hAnsi="PT Astra Serif"/>
          <w:i/>
        </w:rPr>
        <w:br w:type="page"/>
      </w:r>
    </w:p>
    <w:p w:rsidR="00B254F5"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r w:rsidRPr="00A32F5C">
        <w:rPr>
          <w:rFonts w:ascii="PT Astra Serif" w:hAnsi="PT Astra Serif"/>
          <w:bCs/>
        </w:rPr>
        <w:t xml:space="preserve">ПРИЛОЖЕНИЕ </w:t>
      </w:r>
      <w:r>
        <w:rPr>
          <w:rFonts w:ascii="PT Astra Serif" w:hAnsi="PT Astra Serif"/>
          <w:bCs/>
        </w:rPr>
        <w:t>№ 3</w:t>
      </w:r>
    </w:p>
    <w:p w:rsidR="00B254F5" w:rsidRPr="00A32F5C"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rPr>
      </w:pPr>
    </w:p>
    <w:p w:rsidR="00B254F5" w:rsidRPr="00A32F5C" w:rsidRDefault="00661FDF" w:rsidP="00B254F5">
      <w:pPr>
        <w:spacing w:after="0" w:line="240" w:lineRule="auto"/>
        <w:ind w:left="5103" w:right="-108"/>
        <w:jc w:val="center"/>
        <w:rPr>
          <w:rFonts w:ascii="PT Astra Serif" w:hAnsi="PT Astra Serif"/>
        </w:rPr>
      </w:pPr>
      <w:r>
        <w:rPr>
          <w:rFonts w:ascii="PT Astra Serif" w:hAnsi="PT Astra Serif"/>
          <w:bCs/>
        </w:rPr>
        <w:t xml:space="preserve"> </w:t>
      </w:r>
    </w:p>
    <w:p w:rsidR="00A32F5C" w:rsidRPr="00A32F5C" w:rsidRDefault="00A32F5C" w:rsidP="00A32F5C">
      <w:pPr>
        <w:spacing w:after="0" w:line="240" w:lineRule="auto"/>
        <w:ind w:right="-108"/>
        <w:jc w:val="center"/>
        <w:rPr>
          <w:rFonts w:ascii="PT Astra Serif" w:hAnsi="PT Astra Serif"/>
          <w:sz w:val="26"/>
          <w:szCs w:val="26"/>
        </w:rPr>
      </w:pPr>
    </w:p>
    <w:p w:rsidR="00A32F5C" w:rsidRPr="00A32F5C" w:rsidRDefault="00A32F5C" w:rsidP="00A32F5C">
      <w:pPr>
        <w:spacing w:after="0" w:line="240" w:lineRule="auto"/>
        <w:ind w:right="-108"/>
        <w:jc w:val="center"/>
        <w:rPr>
          <w:rFonts w:ascii="PT Astra Serif" w:hAnsi="PT Astra Serif"/>
          <w:sz w:val="26"/>
          <w:szCs w:val="26"/>
        </w:rPr>
      </w:pPr>
      <w:r w:rsidRPr="00A32F5C">
        <w:rPr>
          <w:rFonts w:ascii="PT Astra Serif" w:hAnsi="PT Astra Serif"/>
          <w:sz w:val="26"/>
          <w:szCs w:val="26"/>
        </w:rPr>
        <w:t>ПОСТАНОВЛЕНИЕ</w:t>
      </w:r>
    </w:p>
    <w:p w:rsidR="00A32F5C" w:rsidRPr="00A32F5C" w:rsidRDefault="00A32F5C" w:rsidP="00A32F5C">
      <w:pPr>
        <w:tabs>
          <w:tab w:val="left" w:pos="7875"/>
        </w:tabs>
        <w:spacing w:after="0" w:line="240" w:lineRule="auto"/>
        <w:rPr>
          <w:rFonts w:ascii="PT Astra Serif" w:hAnsi="PT Astra Serif"/>
        </w:rPr>
      </w:pPr>
    </w:p>
    <w:p w:rsidR="00A32F5C" w:rsidRPr="00A32F5C" w:rsidRDefault="00A32F5C" w:rsidP="00A32F5C">
      <w:pPr>
        <w:tabs>
          <w:tab w:val="left" w:pos="7875"/>
        </w:tabs>
        <w:spacing w:after="0" w:line="240" w:lineRule="auto"/>
        <w:rPr>
          <w:rFonts w:ascii="PT Astra Serif" w:hAnsi="PT Astra Serif"/>
        </w:rPr>
      </w:pPr>
      <w:r w:rsidRPr="00A32F5C">
        <w:rPr>
          <w:rFonts w:ascii="PT Astra Serif" w:hAnsi="PT Astra Serif"/>
        </w:rPr>
        <w:t>__________________</w:t>
      </w:r>
      <w:r w:rsidRPr="00A32F5C">
        <w:rPr>
          <w:rFonts w:ascii="PT Astra Serif" w:hAnsi="PT Astra Serif"/>
        </w:rPr>
        <w:tab/>
        <w:t>№ ________</w:t>
      </w:r>
    </w:p>
    <w:p w:rsidR="00A32F5C" w:rsidRPr="00A32F5C" w:rsidRDefault="00A32F5C" w:rsidP="00A32F5C">
      <w:pPr>
        <w:spacing w:after="0" w:line="240" w:lineRule="auto"/>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szCs w:val="26"/>
        </w:rPr>
        <w:t xml:space="preserve">Об отказе </w:t>
      </w:r>
      <w:r w:rsidRPr="00A32F5C">
        <w:rPr>
          <w:rFonts w:ascii="PT Astra Serif" w:hAnsi="PT Astra Serif"/>
        </w:rPr>
        <w:t>в предварительном согласовании предоставления земельного участка</w:t>
      </w: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rPr>
      </w:pPr>
    </w:p>
    <w:p w:rsidR="00A32F5C" w:rsidRPr="00A32F5C" w:rsidRDefault="00A32F5C" w:rsidP="00A32F5C">
      <w:pPr>
        <w:spacing w:after="0" w:line="240" w:lineRule="auto"/>
        <w:ind w:firstLine="709"/>
        <w:jc w:val="both"/>
        <w:rPr>
          <w:rFonts w:ascii="PT Astra Serif" w:hAnsi="PT Astra Serif"/>
          <w:sz w:val="20"/>
          <w:szCs w:val="20"/>
        </w:rPr>
      </w:pPr>
      <w:r w:rsidRPr="00A32F5C">
        <w:rPr>
          <w:rFonts w:ascii="PT Astra Serif" w:hAnsi="PT Astra Serif"/>
        </w:rPr>
        <w:t xml:space="preserve">В соответствии </w:t>
      </w:r>
      <w:r w:rsidRPr="00A32F5C">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A32F5C">
        <w:rPr>
          <w:rFonts w:ascii="PT Astra Serif" w:hAnsi="PT Astra Serif"/>
        </w:rPr>
        <w:t xml:space="preserve">, </w:t>
      </w:r>
      <w:r w:rsidRPr="00A32F5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A32F5C">
        <w:rPr>
          <w:rFonts w:ascii="PT Astra Serif" w:hAnsi="PT Astra Serif"/>
        </w:rPr>
        <w:t>на основании заявления   _____________________________________________________________________________</w:t>
      </w:r>
    </w:p>
    <w:p w:rsidR="00A32F5C" w:rsidRPr="00A32F5C" w:rsidRDefault="00A32F5C" w:rsidP="00A32F5C">
      <w:pPr>
        <w:spacing w:after="0" w:line="240" w:lineRule="auto"/>
        <w:ind w:firstLine="709"/>
        <w:rPr>
          <w:rFonts w:ascii="PT Astra Serif" w:hAnsi="PT Astra Serif"/>
          <w:i/>
          <w:sz w:val="20"/>
        </w:rPr>
      </w:pPr>
      <w:r w:rsidRPr="00A32F5C">
        <w:rPr>
          <w:rFonts w:ascii="PT Astra Serif" w:hAnsi="PT Astra Serif"/>
          <w:i/>
          <w:sz w:val="16"/>
          <w:szCs w:val="20"/>
        </w:rPr>
        <w:t xml:space="preserve">                                     (Ф.И.О. (последнее – при наличии)</w:t>
      </w:r>
      <w:r w:rsidRPr="00A32F5C">
        <w:rPr>
          <w:rFonts w:ascii="PT Astra Serif" w:hAnsi="PT Astra Serif"/>
          <w:i/>
          <w:szCs w:val="28"/>
        </w:rPr>
        <w:t xml:space="preserve"> </w:t>
      </w:r>
      <w:r w:rsidRPr="00A32F5C">
        <w:rPr>
          <w:rFonts w:ascii="PT Astra Serif" w:hAnsi="PT Astra Serif"/>
          <w:i/>
          <w:sz w:val="16"/>
          <w:szCs w:val="20"/>
        </w:rPr>
        <w:t xml:space="preserve">гражданина/ наименование юридического лица)                      </w:t>
      </w:r>
    </w:p>
    <w:p w:rsidR="00A32F5C" w:rsidRPr="00A32F5C" w:rsidRDefault="00A32F5C" w:rsidP="00661FDF">
      <w:pPr>
        <w:spacing w:after="0" w:line="240" w:lineRule="auto"/>
        <w:jc w:val="both"/>
        <w:rPr>
          <w:rFonts w:ascii="PT Astra Serif" w:hAnsi="PT Astra Serif"/>
          <w:b/>
        </w:rPr>
      </w:pPr>
      <w:r w:rsidRPr="00A32F5C">
        <w:rPr>
          <w:rFonts w:ascii="PT Astra Serif" w:hAnsi="PT Astra Serif"/>
        </w:rPr>
        <w:t xml:space="preserve">от ________________ № _______________ </w:t>
      </w:r>
      <w:r w:rsidR="00661FDF">
        <w:rPr>
          <w:rFonts w:ascii="PT Astra Serif" w:hAnsi="PT Astra Serif"/>
        </w:rPr>
        <w:t xml:space="preserve">  </w:t>
      </w:r>
      <w:r w:rsidRPr="00A32F5C">
        <w:rPr>
          <w:rFonts w:ascii="PT Astra Serif" w:hAnsi="PT Astra Serif"/>
          <w:b/>
        </w:rPr>
        <w:t>ПОСТАНОВЛЯ</w:t>
      </w:r>
      <w:r w:rsidR="00661FDF">
        <w:rPr>
          <w:rFonts w:ascii="PT Astra Serif" w:hAnsi="PT Astra Serif"/>
          <w:b/>
        </w:rPr>
        <w:t>Ю</w:t>
      </w:r>
      <w:r w:rsidRPr="00A32F5C">
        <w:rPr>
          <w:rFonts w:ascii="PT Astra Serif" w:hAnsi="PT Astra Serif"/>
          <w:b/>
        </w:rPr>
        <w:t>:</w:t>
      </w:r>
    </w:p>
    <w:p w:rsidR="00A32F5C" w:rsidRPr="00A32F5C" w:rsidRDefault="00A32F5C" w:rsidP="00A32F5C">
      <w:pPr>
        <w:spacing w:after="0" w:line="240" w:lineRule="auto"/>
        <w:jc w:val="center"/>
        <w:rPr>
          <w:rFonts w:ascii="PT Astra Serif" w:hAnsi="PT Astra Serif"/>
          <w:color w:val="000000"/>
        </w:rPr>
      </w:pPr>
    </w:p>
    <w:p w:rsidR="00A32F5C" w:rsidRPr="00A32F5C" w:rsidRDefault="00A32F5C" w:rsidP="00A32F5C">
      <w:pPr>
        <w:spacing w:after="0" w:line="240" w:lineRule="auto"/>
        <w:ind w:firstLine="709"/>
        <w:jc w:val="both"/>
        <w:rPr>
          <w:rFonts w:ascii="PT Astra Serif" w:hAnsi="PT Astra Serif"/>
        </w:rPr>
      </w:pPr>
      <w:r w:rsidRPr="00A32F5C">
        <w:rPr>
          <w:rFonts w:ascii="PT Astra Serif" w:hAnsi="PT Astra Serif"/>
        </w:rPr>
        <w:t xml:space="preserve">Отказать в </w:t>
      </w:r>
      <w:r w:rsidRPr="00A32F5C">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r w:rsidRPr="00A32F5C">
        <w:rPr>
          <w:rFonts w:ascii="PT Astra Serif" w:hAnsi="PT Astra Serif"/>
        </w:rPr>
        <w:t xml:space="preserve"> в связи с ____________________________________________ ________________________________________________________________________________</w:t>
      </w:r>
    </w:p>
    <w:p w:rsidR="00A32F5C" w:rsidRPr="00A32F5C" w:rsidRDefault="00A32F5C" w:rsidP="00A32F5C">
      <w:pPr>
        <w:spacing w:after="0" w:line="240" w:lineRule="auto"/>
        <w:jc w:val="center"/>
        <w:rPr>
          <w:rFonts w:ascii="PT Astra Serif" w:hAnsi="PT Astra Serif"/>
          <w:i/>
          <w:sz w:val="16"/>
        </w:rPr>
      </w:pPr>
      <w:r w:rsidRPr="00A32F5C">
        <w:rPr>
          <w:rFonts w:ascii="PT Astra Serif" w:hAnsi="PT Astra Serif"/>
          <w:i/>
          <w:spacing w:val="2"/>
          <w:sz w:val="16"/>
        </w:rPr>
        <w:t>(указываются основания, предусмотренные пунктом 2.8.2 настоящего административного регламента</w:t>
      </w:r>
      <w:r w:rsidRPr="00A32F5C">
        <w:rPr>
          <w:rFonts w:ascii="PT Astra Serif" w:hAnsi="PT Astra Serif"/>
          <w:i/>
          <w:sz w:val="16"/>
        </w:rPr>
        <w:t>)</w:t>
      </w:r>
    </w:p>
    <w:p w:rsidR="00A32F5C" w:rsidRPr="00A32F5C" w:rsidRDefault="00A32F5C" w:rsidP="00A32F5C">
      <w:pPr>
        <w:spacing w:after="0" w:line="240" w:lineRule="auto"/>
        <w:jc w:val="both"/>
        <w:rPr>
          <w:rFonts w:ascii="PT Astra Serif" w:hAnsi="PT Astra Serif"/>
        </w:rPr>
      </w:pPr>
    </w:p>
    <w:p w:rsidR="00A32F5C" w:rsidRPr="00A32F5C" w:rsidRDefault="00A32F5C" w:rsidP="00A32F5C">
      <w:pPr>
        <w:autoSpaceDE w:val="0"/>
        <w:autoSpaceDN w:val="0"/>
        <w:spacing w:after="0" w:line="240" w:lineRule="auto"/>
        <w:jc w:val="both"/>
        <w:rPr>
          <w:rFonts w:ascii="PT Astra Serif" w:hAnsi="PT Astra Serif"/>
        </w:rPr>
      </w:pPr>
    </w:p>
    <w:p w:rsidR="00A32F5C" w:rsidRPr="00A32F5C" w:rsidRDefault="00A32F5C" w:rsidP="00A32F5C">
      <w:pPr>
        <w:autoSpaceDE w:val="0"/>
        <w:autoSpaceDN w:val="0"/>
        <w:spacing w:after="0" w:line="240" w:lineRule="auto"/>
        <w:rPr>
          <w:rFonts w:ascii="PT Astra Serif" w:hAnsi="PT Astra Serif"/>
        </w:rPr>
      </w:pP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Глава Администрации</w:t>
      </w:r>
      <w:r w:rsidRPr="00A32F5C">
        <w:rPr>
          <w:rFonts w:ascii="PT Astra Serif" w:hAnsi="PT Astra Serif"/>
          <w:bCs/>
        </w:rPr>
        <w:tab/>
      </w:r>
      <w:r w:rsidRPr="00A32F5C">
        <w:rPr>
          <w:rFonts w:ascii="PT Astra Serif" w:hAnsi="PT Astra Serif"/>
          <w:bCs/>
        </w:rPr>
        <w:tab/>
        <w:t xml:space="preserve">  </w:t>
      </w:r>
    </w:p>
    <w:p w:rsidR="00A32F5C" w:rsidRPr="00A32F5C" w:rsidRDefault="00A32F5C" w:rsidP="00A32F5C">
      <w:pPr>
        <w:widowControl w:val="0"/>
        <w:spacing w:after="0" w:line="240" w:lineRule="auto"/>
        <w:ind w:right="40"/>
        <w:jc w:val="both"/>
        <w:rPr>
          <w:rFonts w:ascii="PT Astra Serif" w:hAnsi="PT Astra Serif"/>
          <w:bCs/>
        </w:rPr>
      </w:pPr>
      <w:r w:rsidRPr="00A32F5C">
        <w:rPr>
          <w:rFonts w:ascii="PT Astra Serif" w:hAnsi="PT Astra Serif"/>
          <w:bCs/>
        </w:rPr>
        <w:t xml:space="preserve">муниципального образования                      </w:t>
      </w:r>
    </w:p>
    <w:p w:rsidR="00A32F5C" w:rsidRPr="00A32F5C" w:rsidRDefault="00013A76" w:rsidP="00A32F5C">
      <w:pPr>
        <w:widowControl w:val="0"/>
        <w:spacing w:after="0" w:line="240" w:lineRule="auto"/>
        <w:ind w:right="40"/>
        <w:jc w:val="both"/>
        <w:rPr>
          <w:rFonts w:ascii="PT Astra Serif" w:hAnsi="PT Astra Serif"/>
          <w:i/>
          <w:shd w:val="clear" w:color="auto" w:fill="FFFFFF"/>
        </w:rPr>
      </w:pPr>
      <w:r>
        <w:rPr>
          <w:rFonts w:ascii="PT Astra Serif" w:hAnsi="PT Astra Serif"/>
          <w:bCs/>
        </w:rPr>
        <w:t xml:space="preserve">                                      </w:t>
      </w:r>
      <w:r w:rsidR="00A32F5C" w:rsidRPr="00A32F5C">
        <w:rPr>
          <w:rFonts w:ascii="PT Astra Serif" w:hAnsi="PT Astra Serif"/>
          <w:bCs/>
          <w:sz w:val="16"/>
          <w:szCs w:val="16"/>
        </w:rPr>
        <w:t xml:space="preserve">                       </w:t>
      </w:r>
      <w:r w:rsidR="00A32F5C" w:rsidRPr="00A32F5C">
        <w:rPr>
          <w:rFonts w:ascii="PT Astra Serif" w:hAnsi="PT Astra Serif"/>
          <w:bCs/>
        </w:rPr>
        <w:t xml:space="preserve">           </w:t>
      </w:r>
      <w:r w:rsidR="00A32F5C" w:rsidRPr="00A32F5C">
        <w:rPr>
          <w:rFonts w:ascii="PT Astra Serif" w:hAnsi="PT Astra Serif"/>
          <w:i/>
          <w:shd w:val="clear" w:color="auto" w:fill="FFFFFF"/>
        </w:rPr>
        <w:t>(подпись)       (Ф.И.О.</w:t>
      </w:r>
      <w:r w:rsidR="00A32F5C" w:rsidRPr="00A32F5C">
        <w:rPr>
          <w:rFonts w:ascii="PT Astra Serif" w:hAnsi="PT Astra Serif"/>
          <w:i/>
        </w:rPr>
        <w:t>(последнее – при наличии))</w:t>
      </w:r>
    </w:p>
    <w:p w:rsidR="00A32F5C" w:rsidRPr="00A32F5C" w:rsidRDefault="00A32F5C" w:rsidP="00A32F5C">
      <w:pPr>
        <w:widowControl w:val="0"/>
        <w:spacing w:after="0" w:line="240" w:lineRule="auto"/>
        <w:ind w:right="40"/>
        <w:jc w:val="both"/>
        <w:rPr>
          <w:rFonts w:ascii="PT Astra Serif" w:hAnsi="PT Astra Serif"/>
          <w:i/>
          <w:sz w:val="26"/>
          <w:szCs w:val="26"/>
          <w:shd w:val="clear" w:color="auto" w:fill="FFFFFF"/>
        </w:rPr>
      </w:pPr>
    </w:p>
    <w:p w:rsidR="00B254F5" w:rsidRDefault="00B254F5">
      <w:pPr>
        <w:rPr>
          <w:rFonts w:ascii="PT Astra Serif" w:hAnsi="PT Astra Serif"/>
          <w:sz w:val="28"/>
          <w:szCs w:val="28"/>
        </w:rPr>
      </w:pPr>
      <w:r>
        <w:rPr>
          <w:rFonts w:ascii="PT Astra Serif" w:hAnsi="PT Astra Serif"/>
          <w:sz w:val="28"/>
          <w:szCs w:val="28"/>
        </w:rPr>
        <w:br w:type="page"/>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t>ПРИЛОЖЕНИЕ № 4</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B254F5" w:rsidRPr="00B85A30" w:rsidRDefault="00013A76" w:rsidP="00B254F5">
      <w:pPr>
        <w:spacing w:after="0" w:line="240" w:lineRule="auto"/>
        <w:ind w:left="5103" w:right="-108"/>
        <w:jc w:val="center"/>
        <w:rPr>
          <w:rFonts w:ascii="PT Astra Serif" w:hAnsi="PT Astra Serif"/>
          <w:color w:val="000000" w:themeColor="text1"/>
        </w:rPr>
      </w:pPr>
      <w:r w:rsidRPr="00B85A30">
        <w:rPr>
          <w:rFonts w:ascii="PT Astra Serif" w:hAnsi="PT Astra Serif"/>
          <w:bCs/>
          <w:color w:val="000000" w:themeColor="text1"/>
        </w:rPr>
        <w:t xml:space="preserve"> </w:t>
      </w: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spacing w:after="0" w:line="240" w:lineRule="auto"/>
        <w:ind w:right="-108"/>
        <w:jc w:val="center"/>
        <w:rPr>
          <w:rFonts w:ascii="PT Astra Serif" w:hAnsi="PT Astra Serif"/>
          <w:color w:val="000000" w:themeColor="text1"/>
          <w:sz w:val="26"/>
          <w:szCs w:val="26"/>
        </w:rPr>
      </w:pPr>
      <w:r w:rsidRPr="00B85A30">
        <w:rPr>
          <w:rFonts w:ascii="PT Astra Serif" w:hAnsi="PT Astra Serif"/>
          <w:color w:val="000000" w:themeColor="text1"/>
          <w:sz w:val="26"/>
          <w:szCs w:val="26"/>
        </w:rPr>
        <w:t>ПОСТАНОВЛЕНИЕ</w:t>
      </w:r>
    </w:p>
    <w:p w:rsidR="00A32F5C" w:rsidRPr="00B85A30" w:rsidRDefault="00A32F5C" w:rsidP="00A32F5C">
      <w:pPr>
        <w:tabs>
          <w:tab w:val="left" w:pos="7875"/>
        </w:tabs>
        <w:spacing w:after="0" w:line="240" w:lineRule="auto"/>
        <w:rPr>
          <w:rFonts w:ascii="PT Astra Serif" w:hAnsi="PT Astra Serif"/>
          <w:color w:val="000000" w:themeColor="text1"/>
        </w:rPr>
      </w:pPr>
    </w:p>
    <w:p w:rsidR="00A32F5C" w:rsidRPr="00B85A30" w:rsidRDefault="00A32F5C" w:rsidP="00A32F5C">
      <w:pPr>
        <w:tabs>
          <w:tab w:val="left" w:pos="7875"/>
        </w:tabs>
        <w:spacing w:after="0" w:line="240" w:lineRule="auto"/>
        <w:rPr>
          <w:rFonts w:ascii="PT Astra Serif" w:hAnsi="PT Astra Serif"/>
          <w:color w:val="000000" w:themeColor="text1"/>
        </w:rPr>
      </w:pPr>
      <w:r w:rsidRPr="00B85A30">
        <w:rPr>
          <w:rFonts w:ascii="PT Astra Serif" w:hAnsi="PT Astra Serif"/>
          <w:color w:val="000000" w:themeColor="text1"/>
        </w:rPr>
        <w:t>__________________</w:t>
      </w:r>
      <w:r w:rsidRPr="00B85A30">
        <w:rPr>
          <w:rFonts w:ascii="PT Astra Serif" w:hAnsi="PT Astra Serif"/>
          <w:color w:val="000000" w:themeColor="text1"/>
        </w:rPr>
        <w:tab/>
        <w:t>№ ________</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rPr>
      </w:pPr>
    </w:p>
    <w:p w:rsidR="00A32F5C" w:rsidRPr="00B85A30" w:rsidRDefault="00A32F5C" w:rsidP="00A32F5C">
      <w:pPr>
        <w:spacing w:after="0" w:line="240" w:lineRule="auto"/>
        <w:ind w:firstLine="709"/>
        <w:jc w:val="center"/>
        <w:rPr>
          <w:rFonts w:ascii="PT Astra Serif" w:hAnsi="PT Astra Serif"/>
          <w:color w:val="000000" w:themeColor="text1"/>
        </w:rPr>
      </w:pPr>
      <w:r w:rsidRPr="00B85A30">
        <w:rPr>
          <w:rFonts w:ascii="PT Astra Serif" w:hAnsi="PT Astra Serif"/>
          <w:color w:val="000000" w:themeColor="text1"/>
          <w:szCs w:val="26"/>
        </w:rPr>
        <w:t xml:space="preserve">Об отказе </w:t>
      </w:r>
      <w:r w:rsidRPr="00B85A30">
        <w:rPr>
          <w:rFonts w:ascii="PT Astra Serif" w:hAnsi="PT Astra Serif"/>
          <w:color w:val="000000" w:themeColor="text1"/>
        </w:rPr>
        <w:t>в предварительном согласовании предоставления земельного участка</w:t>
      </w:r>
    </w:p>
    <w:p w:rsidR="00A32F5C" w:rsidRPr="00B85A30" w:rsidRDefault="00A32F5C" w:rsidP="00A32F5C">
      <w:pPr>
        <w:spacing w:after="0" w:line="240" w:lineRule="auto"/>
        <w:ind w:firstLine="709"/>
        <w:jc w:val="center"/>
        <w:rPr>
          <w:rFonts w:ascii="PT Astra Serif" w:hAnsi="PT Astra Serif"/>
          <w:color w:val="000000" w:themeColor="text1"/>
          <w:lang w:eastAsia="zh-CN"/>
        </w:rPr>
      </w:pP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без проведения аукциона</w:t>
      </w:r>
    </w:p>
    <w:p w:rsidR="00A32F5C" w:rsidRPr="00B85A30" w:rsidRDefault="00A32F5C" w:rsidP="00A32F5C">
      <w:pPr>
        <w:spacing w:after="0" w:line="240" w:lineRule="auto"/>
        <w:ind w:firstLine="709"/>
        <w:jc w:val="center"/>
        <w:rPr>
          <w:rFonts w:ascii="PT Astra Serif" w:hAnsi="PT Astra Serif"/>
          <w:color w:val="000000" w:themeColor="text1"/>
          <w:lang w:eastAsia="zh-CN"/>
        </w:rPr>
      </w:pPr>
    </w:p>
    <w:p w:rsidR="00A32F5C" w:rsidRPr="00B85A30" w:rsidRDefault="00A32F5C" w:rsidP="00A32F5C">
      <w:pPr>
        <w:spacing w:after="0" w:line="240" w:lineRule="auto"/>
        <w:ind w:firstLine="709"/>
        <w:jc w:val="center"/>
        <w:rPr>
          <w:rFonts w:ascii="PT Astra Serif" w:hAnsi="PT Astra Serif"/>
          <w:color w:val="000000" w:themeColor="text1"/>
        </w:rPr>
      </w:pPr>
    </w:p>
    <w:p w:rsidR="00A32F5C" w:rsidRPr="00B85A30" w:rsidRDefault="00A32F5C" w:rsidP="00A32F5C">
      <w:pPr>
        <w:spacing w:after="0" w:line="240" w:lineRule="auto"/>
        <w:ind w:firstLine="709"/>
        <w:jc w:val="both"/>
        <w:rPr>
          <w:rFonts w:ascii="PT Astra Serif" w:hAnsi="PT Astra Serif"/>
          <w:color w:val="000000" w:themeColor="text1"/>
          <w:sz w:val="20"/>
          <w:szCs w:val="20"/>
        </w:rPr>
      </w:pPr>
      <w:r w:rsidRPr="00B85A30">
        <w:rPr>
          <w:rFonts w:ascii="PT Astra Serif" w:hAnsi="PT Astra Serif"/>
          <w:color w:val="000000" w:themeColor="text1"/>
        </w:rPr>
        <w:t xml:space="preserve">В соответствии </w:t>
      </w:r>
      <w:r w:rsidRPr="00B85A30">
        <w:rPr>
          <w:rFonts w:ascii="PT Astra Serif" w:hAnsi="PT Astra Serif"/>
          <w:color w:val="000000" w:themeColor="text1"/>
          <w:lang w:eastAsia="zh-CN"/>
        </w:rPr>
        <w:t>со статьёй 39.18 Земельного кодекса Российской Федерации</w:t>
      </w:r>
      <w:r w:rsidRPr="00B85A30">
        <w:rPr>
          <w:rFonts w:ascii="PT Astra Serif" w:hAnsi="PT Astra Serif"/>
          <w:color w:val="000000" w:themeColor="text1"/>
        </w:rPr>
        <w:t xml:space="preserve">, </w:t>
      </w:r>
      <w:r w:rsidRPr="00B85A30">
        <w:rPr>
          <w:rFonts w:ascii="PT Astra Serif" w:hAnsi="PT Astra Serif"/>
          <w:bCs/>
          <w:color w:val="000000" w:themeColor="text1"/>
        </w:rPr>
        <w:t xml:space="preserve">Федеральным законом от 06.10.2003 № 131-ФЗ «Об общих принципах организации местного самоуправления в Российской Федерации», </w:t>
      </w:r>
      <w:r w:rsidRPr="00B85A30">
        <w:rPr>
          <w:rFonts w:ascii="PT Astra Serif" w:hAnsi="PT Astra Serif"/>
          <w:color w:val="000000" w:themeColor="text1"/>
        </w:rPr>
        <w:t>на основании заявления   _____________________________________________________________________________</w:t>
      </w:r>
    </w:p>
    <w:p w:rsidR="00A32F5C" w:rsidRPr="00B85A30" w:rsidRDefault="00A32F5C" w:rsidP="00A32F5C">
      <w:pPr>
        <w:spacing w:after="0" w:line="240" w:lineRule="auto"/>
        <w:ind w:firstLine="709"/>
        <w:rPr>
          <w:rFonts w:ascii="PT Astra Serif" w:hAnsi="PT Astra Serif"/>
          <w:i/>
          <w:color w:val="000000" w:themeColor="text1"/>
          <w:sz w:val="20"/>
        </w:rPr>
      </w:pPr>
      <w:r w:rsidRPr="00B85A30">
        <w:rPr>
          <w:rFonts w:ascii="PT Astra Serif" w:hAnsi="PT Astra Serif"/>
          <w:i/>
          <w:color w:val="000000" w:themeColor="text1"/>
          <w:sz w:val="16"/>
          <w:szCs w:val="20"/>
        </w:rPr>
        <w:t xml:space="preserve">                                     (Ф.И.О. (последнее – при наличии)</w:t>
      </w:r>
      <w:r w:rsidRPr="00B85A30">
        <w:rPr>
          <w:rFonts w:ascii="PT Astra Serif" w:hAnsi="PT Astra Serif"/>
          <w:i/>
          <w:color w:val="000000" w:themeColor="text1"/>
          <w:szCs w:val="28"/>
        </w:rPr>
        <w:t xml:space="preserve"> </w:t>
      </w:r>
      <w:r w:rsidRPr="00B85A30">
        <w:rPr>
          <w:rFonts w:ascii="PT Astra Serif" w:hAnsi="PT Astra Serif"/>
          <w:i/>
          <w:color w:val="000000" w:themeColor="text1"/>
          <w:sz w:val="16"/>
          <w:szCs w:val="20"/>
        </w:rPr>
        <w:t xml:space="preserve">гражданина/ наименование юридического лица)                      </w:t>
      </w:r>
    </w:p>
    <w:p w:rsidR="00A32F5C" w:rsidRPr="00B85A30" w:rsidRDefault="00A32F5C" w:rsidP="00A32F5C">
      <w:pPr>
        <w:spacing w:after="0" w:line="240" w:lineRule="auto"/>
        <w:jc w:val="both"/>
        <w:rPr>
          <w:rFonts w:ascii="PT Astra Serif" w:hAnsi="PT Astra Serif"/>
          <w:color w:val="000000" w:themeColor="text1"/>
        </w:rPr>
      </w:pPr>
      <w:r w:rsidRPr="00B85A30">
        <w:rPr>
          <w:rFonts w:ascii="PT Astra Serif" w:hAnsi="PT Astra Serif"/>
          <w:color w:val="000000" w:themeColor="text1"/>
        </w:rPr>
        <w:t xml:space="preserve">от ________________ № _______________ </w:t>
      </w:r>
      <w:r w:rsidR="00013A76" w:rsidRPr="00B85A30">
        <w:rPr>
          <w:rFonts w:ascii="PT Astra Serif" w:hAnsi="PT Astra Serif"/>
          <w:color w:val="000000" w:themeColor="text1"/>
        </w:rPr>
        <w:t xml:space="preserve"> </w:t>
      </w:r>
      <w:r w:rsidR="00CB48DA" w:rsidRPr="00B85A30">
        <w:rPr>
          <w:rFonts w:ascii="PT Astra Serif" w:hAnsi="PT Astra Serif"/>
          <w:color w:val="000000" w:themeColor="text1"/>
        </w:rPr>
        <w:t xml:space="preserve"> </w:t>
      </w:r>
    </w:p>
    <w:p w:rsidR="00A32F5C" w:rsidRPr="00B85A30" w:rsidRDefault="00A32F5C" w:rsidP="00A32F5C">
      <w:pPr>
        <w:tabs>
          <w:tab w:val="left" w:pos="5341"/>
        </w:tabs>
        <w:spacing w:after="0" w:line="240" w:lineRule="auto"/>
        <w:jc w:val="both"/>
        <w:rPr>
          <w:rFonts w:ascii="PT Astra Serif" w:hAnsi="PT Astra Serif"/>
          <w:color w:val="000000" w:themeColor="text1"/>
        </w:rPr>
      </w:pPr>
      <w:r w:rsidRPr="00B85A30">
        <w:rPr>
          <w:rFonts w:ascii="PT Astra Serif" w:hAnsi="PT Astra Serif"/>
          <w:color w:val="000000" w:themeColor="text1"/>
        </w:rPr>
        <w:tab/>
      </w:r>
    </w:p>
    <w:p w:rsidR="00A32F5C" w:rsidRPr="00B85A30" w:rsidRDefault="00A32F5C" w:rsidP="00A32F5C">
      <w:pPr>
        <w:spacing w:after="0" w:line="240" w:lineRule="auto"/>
        <w:jc w:val="center"/>
        <w:rPr>
          <w:rFonts w:ascii="PT Astra Serif" w:hAnsi="PT Astra Serif"/>
          <w:b/>
          <w:color w:val="000000" w:themeColor="text1"/>
        </w:rPr>
      </w:pPr>
      <w:r w:rsidRPr="00B85A30">
        <w:rPr>
          <w:rFonts w:ascii="PT Astra Serif" w:hAnsi="PT Astra Serif"/>
          <w:b/>
          <w:color w:val="000000" w:themeColor="text1"/>
        </w:rPr>
        <w:t>ПОСТАНОВЛЯ</w:t>
      </w:r>
      <w:r w:rsidR="00CB48DA" w:rsidRPr="00B85A30">
        <w:rPr>
          <w:rFonts w:ascii="PT Astra Serif" w:hAnsi="PT Astra Serif"/>
          <w:b/>
          <w:color w:val="000000" w:themeColor="text1"/>
        </w:rPr>
        <w:t>Ю</w:t>
      </w:r>
      <w:r w:rsidRPr="00B85A30">
        <w:rPr>
          <w:rFonts w:ascii="PT Astra Serif" w:hAnsi="PT Astra Serif"/>
          <w:b/>
          <w:color w:val="000000" w:themeColor="text1"/>
        </w:rPr>
        <w:t>:</w:t>
      </w:r>
    </w:p>
    <w:p w:rsidR="00A32F5C" w:rsidRPr="00B85A30" w:rsidRDefault="00A32F5C" w:rsidP="00A32F5C">
      <w:pPr>
        <w:spacing w:after="0" w:line="240" w:lineRule="auto"/>
        <w:ind w:firstLine="709"/>
        <w:jc w:val="both"/>
        <w:rPr>
          <w:rFonts w:ascii="PT Astra Serif" w:hAnsi="PT Astra Serif"/>
          <w:color w:val="000000" w:themeColor="text1"/>
          <w:lang w:eastAsia="zh-CN"/>
        </w:rPr>
      </w:pPr>
    </w:p>
    <w:p w:rsidR="00A32F5C" w:rsidRPr="00B85A30" w:rsidRDefault="00A32F5C" w:rsidP="00A32F5C">
      <w:pPr>
        <w:spacing w:after="0" w:line="240" w:lineRule="auto"/>
        <w:ind w:firstLine="709"/>
        <w:jc w:val="both"/>
        <w:rPr>
          <w:rFonts w:ascii="PT Astra Serif" w:hAnsi="PT Astra Serif"/>
          <w:color w:val="000000" w:themeColor="text1"/>
        </w:rPr>
      </w:pPr>
      <w:r w:rsidRPr="00B85A30">
        <w:rPr>
          <w:rFonts w:ascii="PT Astra Serif" w:hAnsi="PT Astra Serif"/>
          <w:color w:val="000000" w:themeColor="text1"/>
        </w:rPr>
        <w:t xml:space="preserve">Отказать _________________________________________________ в </w:t>
      </w:r>
      <w:r w:rsidRPr="00B85A30">
        <w:rPr>
          <w:rFonts w:ascii="PT Astra Serif" w:hAnsi="PT Astra Serif"/>
          <w:color w:val="000000" w:themeColor="text1"/>
          <w:lang w:eastAsia="zh-CN"/>
        </w:rPr>
        <w:t>предварительном</w:t>
      </w:r>
    </w:p>
    <w:p w:rsidR="00A32F5C" w:rsidRPr="00B85A30" w:rsidRDefault="00A32F5C" w:rsidP="00A32F5C">
      <w:pPr>
        <w:spacing w:after="0" w:line="240" w:lineRule="auto"/>
        <w:rPr>
          <w:rFonts w:ascii="PT Astra Serif" w:hAnsi="PT Astra Serif"/>
          <w:i/>
          <w:color w:val="000000" w:themeColor="text1"/>
          <w:sz w:val="16"/>
          <w:szCs w:val="20"/>
        </w:rPr>
      </w:pPr>
      <w:r w:rsidRPr="00B85A30">
        <w:rPr>
          <w:rFonts w:ascii="PT Astra Serif" w:hAnsi="PT Astra Serif"/>
          <w:i/>
          <w:color w:val="000000" w:themeColor="text1"/>
          <w:sz w:val="16"/>
          <w:szCs w:val="20"/>
        </w:rPr>
        <w:t xml:space="preserve">                                    ФИО (последнее – при наличии) гражданина, наименование юридического лица, ИНН, ОГРН)</w:t>
      </w:r>
    </w:p>
    <w:p w:rsidR="00A32F5C" w:rsidRPr="00B85A30" w:rsidRDefault="00A32F5C" w:rsidP="00A32F5C">
      <w:pPr>
        <w:spacing w:after="0" w:line="240" w:lineRule="auto"/>
        <w:jc w:val="both"/>
        <w:rPr>
          <w:rFonts w:ascii="PT Astra Serif" w:hAnsi="PT Astra Serif"/>
          <w:color w:val="000000" w:themeColor="text1"/>
        </w:rPr>
      </w:pPr>
      <w:r w:rsidRPr="00B85A30">
        <w:rPr>
          <w:rFonts w:ascii="PT Astra Serif" w:hAnsi="PT Astra Serif"/>
          <w:color w:val="000000" w:themeColor="text1"/>
          <w:lang w:eastAsia="zh-CN"/>
        </w:rPr>
        <w:t>согласовании предоставления земельного участка площадью _________ кв. м, расположенного по адресу: ___________________, на праве ___________________</w:t>
      </w:r>
      <w:r w:rsidRPr="00B85A30">
        <w:rPr>
          <w:rFonts w:ascii="PT Astra Serif" w:hAnsi="PT Astra Serif"/>
          <w:color w:val="000000" w:themeColor="text1"/>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34" w:history="1">
        <w:r w:rsidRPr="00B85A30">
          <w:rPr>
            <w:rFonts w:ascii="PT Astra Serif" w:hAnsi="PT Astra Serif"/>
            <w:color w:val="000000" w:themeColor="text1"/>
            <w:u w:val="single"/>
            <w:lang w:eastAsia="zh-CN"/>
          </w:rPr>
          <w:t>http://torgi.gov.ru</w:t>
        </w:r>
      </w:hyperlink>
      <w:r w:rsidRPr="00B85A30">
        <w:rPr>
          <w:rFonts w:ascii="PT Astra Serif" w:hAnsi="PT Astra Serif"/>
          <w:color w:val="000000" w:themeColor="text1"/>
          <w:lang w:eastAsia="zh-CN"/>
        </w:rPr>
        <w:t xml:space="preserve"> и _______________, поступили заявления иных граждан, крестьянских (фермерских) хозяйств о намерении участвовать в аукционе.</w:t>
      </w:r>
    </w:p>
    <w:p w:rsidR="00A32F5C" w:rsidRPr="00B85A30" w:rsidRDefault="00A32F5C" w:rsidP="00A32F5C">
      <w:pPr>
        <w:spacing w:after="0" w:line="240" w:lineRule="auto"/>
        <w:jc w:val="both"/>
        <w:rPr>
          <w:rFonts w:ascii="PT Astra Serif" w:hAnsi="PT Astra Serif"/>
          <w:color w:val="000000" w:themeColor="text1"/>
        </w:rPr>
      </w:pPr>
    </w:p>
    <w:p w:rsidR="00A32F5C" w:rsidRPr="00B85A30" w:rsidRDefault="00A32F5C" w:rsidP="00A32F5C">
      <w:pPr>
        <w:autoSpaceDE w:val="0"/>
        <w:autoSpaceDN w:val="0"/>
        <w:spacing w:after="0" w:line="240" w:lineRule="auto"/>
        <w:jc w:val="both"/>
        <w:rPr>
          <w:rFonts w:ascii="PT Astra Serif" w:hAnsi="PT Astra Serif"/>
          <w:color w:val="000000" w:themeColor="text1"/>
        </w:rPr>
      </w:pPr>
    </w:p>
    <w:p w:rsidR="00A32F5C" w:rsidRPr="00B85A30" w:rsidRDefault="00A32F5C" w:rsidP="00A32F5C">
      <w:pPr>
        <w:autoSpaceDE w:val="0"/>
        <w:autoSpaceDN w:val="0"/>
        <w:spacing w:after="0" w:line="240" w:lineRule="auto"/>
        <w:rPr>
          <w:rFonts w:ascii="PT Astra Serif" w:hAnsi="PT Astra Serif"/>
          <w:color w:val="000000" w:themeColor="text1"/>
        </w:rPr>
      </w:pPr>
    </w:p>
    <w:p w:rsidR="00A32F5C" w:rsidRPr="00B85A30" w:rsidRDefault="00A32F5C" w:rsidP="00A32F5C">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A32F5C" w:rsidRPr="00B85A30" w:rsidRDefault="00A32F5C" w:rsidP="00A32F5C">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A32F5C">
      <w:pPr>
        <w:widowControl w:val="0"/>
        <w:spacing w:after="0" w:line="240" w:lineRule="auto"/>
        <w:ind w:right="40"/>
        <w:jc w:val="both"/>
        <w:rPr>
          <w:rFonts w:ascii="PT Astra Serif" w:hAnsi="PT Astra Serif"/>
          <w:i/>
          <w:color w:val="000000" w:themeColor="text1"/>
          <w:shd w:val="clear" w:color="auto" w:fill="FFFFFF"/>
        </w:rPr>
      </w:pPr>
      <w:r w:rsidRPr="00B85A30">
        <w:rPr>
          <w:rFonts w:ascii="PT Astra Serif" w:hAnsi="PT Astra Serif"/>
          <w:bCs/>
          <w:color w:val="000000" w:themeColor="text1"/>
        </w:rPr>
        <w:t xml:space="preserve">                                          </w:t>
      </w:r>
      <w:r w:rsidR="00A32F5C" w:rsidRPr="00B85A30">
        <w:rPr>
          <w:rFonts w:ascii="PT Astra Serif" w:hAnsi="PT Astra Serif"/>
          <w:bCs/>
          <w:color w:val="000000" w:themeColor="text1"/>
          <w:sz w:val="16"/>
          <w:szCs w:val="16"/>
        </w:rPr>
        <w:t xml:space="preserve">                       </w:t>
      </w:r>
      <w:r w:rsidR="00A32F5C" w:rsidRPr="00B85A30">
        <w:rPr>
          <w:rFonts w:ascii="PT Astra Serif" w:hAnsi="PT Astra Serif"/>
          <w:bCs/>
          <w:color w:val="000000" w:themeColor="text1"/>
        </w:rPr>
        <w:t xml:space="preserve">           </w:t>
      </w:r>
      <w:r w:rsidR="00A32F5C" w:rsidRPr="00B85A30">
        <w:rPr>
          <w:rFonts w:ascii="PT Astra Serif" w:hAnsi="PT Astra Serif"/>
          <w:i/>
          <w:color w:val="000000" w:themeColor="text1"/>
          <w:shd w:val="clear" w:color="auto" w:fill="FFFFFF"/>
        </w:rPr>
        <w:t>(подпись)       (Ф.И.О.</w:t>
      </w:r>
      <w:r w:rsidR="00A32F5C" w:rsidRPr="00B85A30">
        <w:rPr>
          <w:rFonts w:ascii="PT Astra Serif" w:hAnsi="PT Astra Serif"/>
          <w:i/>
          <w:color w:val="000000" w:themeColor="text1"/>
        </w:rPr>
        <w:t>(последнее – при наличии))</w:t>
      </w:r>
    </w:p>
    <w:p w:rsidR="00A32F5C" w:rsidRPr="00B85A30" w:rsidRDefault="00A32F5C" w:rsidP="00A32F5C">
      <w:pPr>
        <w:widowControl w:val="0"/>
        <w:spacing w:after="0" w:line="240" w:lineRule="auto"/>
        <w:ind w:right="40"/>
        <w:jc w:val="both"/>
        <w:rPr>
          <w:rFonts w:ascii="PT Astra Serif" w:hAnsi="PT Astra Serif"/>
          <w:i/>
          <w:color w:val="000000" w:themeColor="text1"/>
          <w:sz w:val="26"/>
          <w:szCs w:val="26"/>
          <w:shd w:val="clear" w:color="auto" w:fill="FFFFFF"/>
        </w:rPr>
      </w:pPr>
    </w:p>
    <w:p w:rsidR="00A32F5C" w:rsidRPr="00B85A30" w:rsidRDefault="00A32F5C" w:rsidP="00A32F5C">
      <w:pPr>
        <w:spacing w:after="0" w:line="240" w:lineRule="auto"/>
        <w:jc w:val="center"/>
        <w:rPr>
          <w:rFonts w:ascii="PT Astra Serif" w:hAnsi="PT Astra Serif"/>
          <w:color w:val="000000" w:themeColor="text1"/>
          <w:sz w:val="28"/>
          <w:szCs w:val="28"/>
        </w:rPr>
      </w:pP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t>ПРИЛОЖЕНИЕ № 5</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О возврате заявления</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CB48DA">
      <w:pPr>
        <w:pStyle w:val="ConsPlusNonformat"/>
        <w:ind w:firstLine="709"/>
        <w:rPr>
          <w:rFonts w:ascii="PT Astra Serif" w:hAnsi="PT Astra Serif" w:cs="Times New Roman"/>
          <w:bCs/>
          <w:color w:val="000000" w:themeColor="text1"/>
          <w:sz w:val="24"/>
          <w:szCs w:val="24"/>
        </w:rPr>
      </w:pPr>
      <w:r w:rsidRPr="00B85A30">
        <w:rPr>
          <w:rFonts w:ascii="PT Astra Serif" w:hAnsi="PT Astra Serif" w:cs="Times New Roman"/>
          <w:color w:val="000000" w:themeColor="text1"/>
          <w:sz w:val="24"/>
          <w:szCs w:val="24"/>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s="Times New Roman"/>
          <w:color w:val="000000" w:themeColor="text1"/>
          <w:sz w:val="24"/>
          <w:szCs w:val="26"/>
        </w:rPr>
        <w:t xml:space="preserve">общей площадью _____ кв.м. расположенного по адресу: ________________, </w:t>
      </w:r>
      <w:r w:rsidRPr="00B85A30">
        <w:rPr>
          <w:rFonts w:ascii="PT Astra Serif" w:hAnsi="PT Astra Serif" w:cs="Times New Roman"/>
          <w:color w:val="000000" w:themeColor="text1"/>
          <w:sz w:val="24"/>
          <w:szCs w:val="24"/>
        </w:rPr>
        <w:t xml:space="preserve">в ___________ </w:t>
      </w:r>
      <w:r w:rsidRPr="00B85A30">
        <w:rPr>
          <w:rFonts w:ascii="PT Astra Serif" w:hAnsi="PT Astra Serif" w:cs="Times New Roman"/>
          <w:i/>
          <w:color w:val="000000" w:themeColor="text1"/>
          <w:sz w:val="24"/>
          <w:szCs w:val="24"/>
        </w:rPr>
        <w:t>(собственность, аренду)</w:t>
      </w:r>
      <w:r w:rsidRPr="00B85A30">
        <w:rPr>
          <w:rFonts w:ascii="PT Astra Serif" w:hAnsi="PT Astra Serif" w:cs="Times New Roman"/>
          <w:color w:val="000000" w:themeColor="text1"/>
          <w:sz w:val="24"/>
          <w:szCs w:val="24"/>
        </w:rPr>
        <w:t xml:space="preserve"> </w:t>
      </w:r>
      <w:r w:rsidRPr="00B85A30">
        <w:rPr>
          <w:rFonts w:ascii="PT Astra Serif" w:hAnsi="PT Astra Serif" w:cs="Times New Roman"/>
          <w:color w:val="000000" w:themeColor="text1"/>
          <w:sz w:val="24"/>
          <w:szCs w:val="24"/>
          <w:lang w:eastAsia="zh-CN"/>
        </w:rPr>
        <w:t>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w:t>
      </w:r>
      <w:r w:rsidRPr="00B85A30">
        <w:rPr>
          <w:rFonts w:ascii="PT Astra Serif" w:hAnsi="PT Astra Serif"/>
          <w:color w:val="000000" w:themeColor="text1"/>
          <w:sz w:val="24"/>
          <w:szCs w:val="24"/>
          <w:lang w:eastAsia="zh-CN"/>
        </w:rPr>
        <w:t xml:space="preserve"> </w:t>
      </w:r>
      <w:r w:rsidRPr="00B85A30">
        <w:rPr>
          <w:rFonts w:ascii="PT Astra Serif" w:hAnsi="PT Astra Serif" w:cs="Times New Roman"/>
          <w:color w:val="000000" w:themeColor="text1"/>
          <w:sz w:val="24"/>
          <w:szCs w:val="24"/>
        </w:rPr>
        <w:t xml:space="preserve">администрация муниципального образования </w:t>
      </w:r>
      <w:r w:rsidR="00CB48DA" w:rsidRPr="00B85A30">
        <w:rPr>
          <w:rFonts w:ascii="PT Astra Serif" w:hAnsi="PT Astra Serif"/>
          <w:color w:val="000000" w:themeColor="text1"/>
          <w:sz w:val="24"/>
          <w:szCs w:val="24"/>
        </w:rPr>
        <w:t>Никитинское сельское поселение Сурского района</w:t>
      </w:r>
      <w:r w:rsidR="00CB48DA" w:rsidRPr="00B85A30">
        <w:rPr>
          <w:rFonts w:ascii="PT Astra Serif" w:hAnsi="PT Astra Serif"/>
          <w:color w:val="000000" w:themeColor="text1"/>
        </w:rPr>
        <w:t xml:space="preserve">  </w:t>
      </w:r>
      <w:r w:rsidRPr="00B85A30">
        <w:rPr>
          <w:rFonts w:ascii="PT Astra Serif" w:hAnsi="PT Astra Serif" w:cs="Times New Roman"/>
          <w:color w:val="000000" w:themeColor="text1"/>
          <w:sz w:val="24"/>
          <w:szCs w:val="24"/>
        </w:rPr>
        <w:t xml:space="preserve">Ульяновской области возвращает Вам указанное выше заявление </w:t>
      </w:r>
      <w:r w:rsidRPr="00B85A30">
        <w:rPr>
          <w:rFonts w:ascii="PT Astra Serif" w:hAnsi="PT Astra Serif" w:cs="Times New Roman"/>
          <w:bCs/>
          <w:color w:val="000000" w:themeColor="text1"/>
          <w:sz w:val="24"/>
          <w:szCs w:val="24"/>
        </w:rPr>
        <w:t>по следующим причинам: _____________________________________________________________________________.</w:t>
      </w:r>
    </w:p>
    <w:p w:rsidR="00A32F5C" w:rsidRPr="00B85A30" w:rsidRDefault="00A32F5C" w:rsidP="00A32F5C">
      <w:pPr>
        <w:spacing w:after="0" w:line="240" w:lineRule="auto"/>
        <w:jc w:val="center"/>
        <w:rPr>
          <w:rFonts w:ascii="PT Astra Serif" w:hAnsi="PT Astra Serif"/>
          <w:i/>
          <w:color w:val="000000" w:themeColor="text1"/>
          <w:sz w:val="16"/>
          <w:szCs w:val="16"/>
        </w:rPr>
      </w:pPr>
      <w:r w:rsidRPr="00B85A30">
        <w:rPr>
          <w:rFonts w:ascii="PT Astra Serif" w:hAnsi="PT Astra Serif"/>
          <w:i/>
          <w:color w:val="000000" w:themeColor="text1"/>
          <w:spacing w:val="2"/>
          <w:sz w:val="16"/>
          <w:szCs w:val="16"/>
        </w:rPr>
        <w:t>(указываются основания, предусмотренные подпунктом 2.7.2 пункта 2.7 настоящего административного регламента</w:t>
      </w:r>
      <w:r w:rsidRPr="00B85A30">
        <w:rPr>
          <w:rFonts w:ascii="PT Astra Serif" w:hAnsi="PT Astra Serif"/>
          <w:i/>
          <w:color w:val="000000" w:themeColor="text1"/>
          <w:sz w:val="16"/>
          <w:szCs w:val="16"/>
        </w:rPr>
        <w:t>)</w:t>
      </w:r>
    </w:p>
    <w:p w:rsidR="00A32F5C" w:rsidRPr="00B85A30" w:rsidRDefault="00A32F5C" w:rsidP="00A32F5C">
      <w:pPr>
        <w:pStyle w:val="ConsPlusNonformat"/>
        <w:ind w:firstLine="709"/>
        <w:jc w:val="both"/>
        <w:rPr>
          <w:rFonts w:ascii="PT Astra Serif" w:hAnsi="PT Astra Serif" w:cs="Times New Roman"/>
          <w:bCs/>
          <w:color w:val="000000" w:themeColor="text1"/>
          <w:sz w:val="32"/>
          <w:szCs w:val="24"/>
        </w:rPr>
      </w:pPr>
      <w:r w:rsidRPr="00B85A30">
        <w:rPr>
          <w:rFonts w:ascii="PT Astra Serif" w:hAnsi="PT Astra Serif"/>
          <w:color w:val="000000" w:themeColor="text1"/>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(подпись)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t>ПРИЛОЖЕНИЕ № 6</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 xml:space="preserve">О </w:t>
            </w:r>
            <w:r w:rsidRPr="00B85A30">
              <w:rPr>
                <w:rFonts w:ascii="PT Astra Serif" w:hAnsi="PT Astra Serif"/>
                <w:color w:val="000000" w:themeColor="text1"/>
                <w:lang w:eastAsia="zh-CN"/>
              </w:rPr>
              <w:t>приостановлении предоставления</w:t>
            </w:r>
            <w:r w:rsidRPr="00B85A30">
              <w:rPr>
                <w:rFonts w:ascii="PT Astra Serif" w:hAnsi="PT Astra Serif"/>
                <w:color w:val="000000" w:themeColor="text1"/>
                <w:lang w:eastAsia="zh-CN"/>
              </w:rPr>
              <w:br/>
              <w:t>муниципальной услуги</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suppressAutoHyphens/>
        <w:autoSpaceDE w:val="0"/>
        <w:spacing w:after="0" w:line="240" w:lineRule="auto"/>
        <w:ind w:firstLine="709"/>
        <w:jc w:val="both"/>
        <w:rPr>
          <w:rFonts w:ascii="PT Astra Serif" w:hAnsi="PT Astra Serif"/>
          <w:color w:val="000000" w:themeColor="text1"/>
          <w:sz w:val="26"/>
          <w:szCs w:val="26"/>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кв.м.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r w:rsidR="00CB48DA" w:rsidRPr="00B85A30">
        <w:rPr>
          <w:rFonts w:ascii="PT Astra Serif" w:hAnsi="PT Astra Serif"/>
          <w:color w:val="000000" w:themeColor="text1"/>
        </w:rPr>
        <w:t xml:space="preserve">Никитинское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 xml:space="preserve">в соответствии с пунктом 6 статьи 39.15 Земельного кодекса Российской Федерации приостанавливает срок рассмотрения Вашего заявления </w:t>
      </w:r>
      <w:r w:rsidRPr="00B85A30">
        <w:rPr>
          <w:rFonts w:ascii="PT Astra Serif" w:hAnsi="PT Astra Serif"/>
          <w:bCs/>
          <w:color w:val="000000" w:themeColor="text1"/>
          <w:lang w:eastAsia="zh-CN"/>
        </w:rPr>
        <w:t>до _________ 20__ г по следующим причинам:</w:t>
      </w:r>
      <w:r w:rsidRPr="00B85A30">
        <w:rPr>
          <w:rFonts w:ascii="PT Astra Serif" w:hAnsi="PT Astra Serif" w:cs="Courier New"/>
          <w:bCs/>
          <w:color w:val="000000" w:themeColor="text1"/>
          <w:lang w:eastAsia="zh-CN"/>
        </w:rPr>
        <w:t xml:space="preserve"> __________________________</w:t>
      </w:r>
      <w:r w:rsidRPr="00B85A30">
        <w:rPr>
          <w:rFonts w:ascii="PT Astra Serif" w:hAnsi="PT Astra Serif"/>
          <w:bCs/>
          <w:color w:val="000000" w:themeColor="text1"/>
          <w:lang w:eastAsia="zh-CN"/>
        </w:rPr>
        <w:t>_____________________________________________________________________________________________________________________________________.</w:t>
      </w:r>
    </w:p>
    <w:p w:rsidR="00A32F5C" w:rsidRPr="00B85A30" w:rsidRDefault="00A32F5C" w:rsidP="00A32F5C">
      <w:pPr>
        <w:spacing w:after="0" w:line="240" w:lineRule="auto"/>
        <w:jc w:val="center"/>
        <w:rPr>
          <w:rFonts w:ascii="PT Astra Serif" w:hAnsi="PT Astra Serif"/>
          <w:i/>
          <w:color w:val="000000" w:themeColor="text1"/>
          <w:sz w:val="16"/>
          <w:szCs w:val="16"/>
        </w:rPr>
      </w:pPr>
      <w:r w:rsidRPr="00B85A30">
        <w:rPr>
          <w:rFonts w:ascii="PT Astra Serif" w:hAnsi="PT Astra Serif"/>
          <w:i/>
          <w:color w:val="000000" w:themeColor="text1"/>
          <w:sz w:val="16"/>
          <w:szCs w:val="16"/>
        </w:rPr>
        <w:t>(указывается основание, в соответствии с подпунктом 2.8.1 настоящего административного регламента)</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outlineLvl w:val="0"/>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(подпись)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t>ПРИЛОЖЕНИЕ № 7</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B254F5" w:rsidRPr="00B85A30" w:rsidRDefault="00CB48DA" w:rsidP="00B254F5">
      <w:pPr>
        <w:spacing w:after="0" w:line="240" w:lineRule="auto"/>
        <w:ind w:left="5103" w:right="-108"/>
        <w:jc w:val="center"/>
        <w:rPr>
          <w:rFonts w:ascii="PT Astra Serif" w:hAnsi="PT Astra Serif"/>
          <w:color w:val="000000" w:themeColor="text1"/>
        </w:rPr>
      </w:pPr>
      <w:r w:rsidRPr="00B85A30">
        <w:rPr>
          <w:rFonts w:ascii="PT Astra Serif" w:hAnsi="PT Astra Serif"/>
          <w:bCs/>
          <w:color w:val="000000" w:themeColor="text1"/>
        </w:rPr>
        <w:t xml:space="preserve"> </w:t>
      </w:r>
    </w:p>
    <w:p w:rsidR="00A32F5C" w:rsidRPr="00B85A30" w:rsidRDefault="00A32F5C"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tabs>
          <w:tab w:val="left" w:pos="7755"/>
        </w:tabs>
        <w:spacing w:after="0" w:line="240" w:lineRule="auto"/>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uppressAutoHyphens/>
              <w:spacing w:after="0" w:line="240" w:lineRule="auto"/>
              <w:rPr>
                <w:rFonts w:ascii="PT Astra Serif" w:hAnsi="PT Astra Serif"/>
                <w:color w:val="000000" w:themeColor="text1"/>
                <w:lang w:eastAsia="zh-CN"/>
              </w:rPr>
            </w:pPr>
            <w:r w:rsidRPr="00B85A30">
              <w:rPr>
                <w:rFonts w:ascii="PT Astra Serif" w:hAnsi="PT Astra Serif" w:cs="Arial"/>
                <w:color w:val="000000" w:themeColor="text1"/>
              </w:rPr>
              <w:t xml:space="preserve">О </w:t>
            </w:r>
            <w:r w:rsidRPr="00B85A30">
              <w:rPr>
                <w:rFonts w:ascii="PT Astra Serif" w:hAnsi="PT Astra Serif"/>
                <w:color w:val="000000" w:themeColor="text1"/>
                <w:lang w:eastAsia="zh-CN"/>
              </w:rPr>
              <w:t xml:space="preserve">продлении срока </w:t>
            </w: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olor w:val="000000" w:themeColor="text1"/>
                <w:lang w:eastAsia="zh-CN"/>
              </w:rPr>
              <w:t>рассмотрения заявления</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suppressAutoHyphens/>
        <w:spacing w:after="0" w:line="240" w:lineRule="auto"/>
        <w:ind w:firstLine="720"/>
        <w:jc w:val="both"/>
        <w:rPr>
          <w:rFonts w:ascii="PT Astra Serif" w:hAnsi="PT Astra Serif"/>
          <w:color w:val="000000" w:themeColor="text1"/>
          <w:sz w:val="26"/>
          <w:szCs w:val="26"/>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кв.м.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r w:rsidR="00CB48DA" w:rsidRPr="00B85A30">
        <w:rPr>
          <w:rFonts w:ascii="PT Astra Serif" w:hAnsi="PT Astra Serif"/>
          <w:color w:val="000000" w:themeColor="text1"/>
        </w:rPr>
        <w:t xml:space="preserve">Никитинское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
    <w:p w:rsidR="00A32F5C" w:rsidRPr="00B85A30" w:rsidRDefault="00A32F5C" w:rsidP="00A32F5C">
      <w:pPr>
        <w:spacing w:after="0" w:line="240" w:lineRule="auto"/>
        <w:jc w:val="center"/>
        <w:rPr>
          <w:rFonts w:ascii="PT Astra Serif" w:hAnsi="PT Astra Serif"/>
          <w:i/>
          <w:color w:val="000000" w:themeColor="text1"/>
          <w:sz w:val="16"/>
          <w:szCs w:val="16"/>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outlineLvl w:val="0"/>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(подпись)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Тел.:</w:t>
      </w:r>
    </w:p>
    <w:p w:rsidR="00A32F5C" w:rsidRPr="00B85A30" w:rsidRDefault="00A32F5C" w:rsidP="00A32F5C">
      <w:pPr>
        <w:autoSpaceDE w:val="0"/>
        <w:autoSpaceDN w:val="0"/>
        <w:adjustRightInd w:val="0"/>
        <w:spacing w:after="0" w:line="240" w:lineRule="auto"/>
        <w:jc w:val="right"/>
        <w:rPr>
          <w:rFonts w:ascii="PT Astra Serif" w:hAnsi="PT Astra Serif"/>
          <w:bCs/>
          <w:color w:val="000000" w:themeColor="text1"/>
          <w:szCs w:val="28"/>
        </w:rPr>
        <w:sectPr w:rsidR="00A32F5C" w:rsidRPr="00B85A30" w:rsidSect="00A32F5C">
          <w:footnotePr>
            <w:numRestart w:val="eachPage"/>
          </w:footnotePr>
          <w:pgSz w:w="11906" w:h="16838"/>
          <w:pgMar w:top="1134" w:right="850" w:bottom="1134" w:left="1701" w:header="709" w:footer="709" w:gutter="0"/>
          <w:pgNumType w:start="1"/>
          <w:cols w:space="708"/>
          <w:titlePg/>
          <w:docGrid w:linePitch="360"/>
        </w:sectPr>
      </w:pP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r w:rsidRPr="00B85A30">
        <w:rPr>
          <w:rFonts w:ascii="PT Astra Serif" w:hAnsi="PT Astra Serif"/>
          <w:bCs/>
          <w:color w:val="000000" w:themeColor="text1"/>
        </w:rPr>
        <w:t>ПРИЛОЖЕНИЕ № 8</w:t>
      </w:r>
    </w:p>
    <w:p w:rsidR="00B254F5" w:rsidRPr="00B85A30" w:rsidRDefault="00B254F5" w:rsidP="00B254F5">
      <w:pPr>
        <w:widowControl w:val="0"/>
        <w:suppressAutoHyphens/>
        <w:autoSpaceDE w:val="0"/>
        <w:autoSpaceDN w:val="0"/>
        <w:spacing w:after="0" w:line="240" w:lineRule="auto"/>
        <w:ind w:left="5103"/>
        <w:jc w:val="center"/>
        <w:textAlignment w:val="baseline"/>
        <w:rPr>
          <w:rFonts w:ascii="PT Astra Serif" w:hAnsi="PT Astra Serif"/>
          <w:bCs/>
          <w:color w:val="000000" w:themeColor="text1"/>
        </w:rPr>
      </w:pPr>
    </w:p>
    <w:p w:rsidR="00A32F5C" w:rsidRPr="00B85A30" w:rsidRDefault="00CB48DA" w:rsidP="00A32F5C">
      <w:pPr>
        <w:widowControl w:val="0"/>
        <w:spacing w:after="0" w:line="240" w:lineRule="auto"/>
        <w:ind w:left="6521" w:right="40"/>
        <w:jc w:val="both"/>
        <w:rPr>
          <w:rFonts w:ascii="PT Astra Serif" w:hAnsi="PT Astra Serif"/>
          <w:color w:val="000000" w:themeColor="text1"/>
          <w:sz w:val="28"/>
          <w:szCs w:val="28"/>
          <w:shd w:val="clear" w:color="auto" w:fill="FFFFFF"/>
        </w:rPr>
      </w:pPr>
      <w:r w:rsidRPr="00B85A30">
        <w:rPr>
          <w:rFonts w:ascii="PT Astra Serif" w:hAnsi="PT Astra Serif"/>
          <w:bCs/>
          <w:color w:val="000000" w:themeColor="text1"/>
        </w:rPr>
        <w:t xml:space="preserve"> </w:t>
      </w:r>
    </w:p>
    <w:p w:rsidR="00A32F5C" w:rsidRPr="00B85A30" w:rsidRDefault="00A32F5C" w:rsidP="00A32F5C">
      <w:pPr>
        <w:widowControl w:val="0"/>
        <w:autoSpaceDE w:val="0"/>
        <w:autoSpaceDN w:val="0"/>
        <w:adjustRightInd w:val="0"/>
        <w:spacing w:after="0" w:line="240" w:lineRule="auto"/>
        <w:jc w:val="center"/>
        <w:outlineLvl w:val="1"/>
        <w:rPr>
          <w:rFonts w:ascii="PT Astra Serif" w:hAnsi="PT Astra Serif"/>
          <w:color w:val="000000" w:themeColor="text1"/>
        </w:rPr>
      </w:pPr>
      <w:r w:rsidRPr="00B85A30">
        <w:rPr>
          <w:rFonts w:ascii="PT Astra Serif" w:hAnsi="PT Astra Serif"/>
          <w:color w:val="000000" w:themeColor="text1"/>
        </w:rPr>
        <w:t>УВЕДОМЛЕНИЕ</w:t>
      </w:r>
    </w:p>
    <w:p w:rsidR="00A32F5C" w:rsidRPr="00B85A30" w:rsidRDefault="00A32F5C" w:rsidP="00A32F5C">
      <w:pPr>
        <w:spacing w:after="0" w:line="240" w:lineRule="auto"/>
        <w:rPr>
          <w:rFonts w:ascii="PT Astra Serif" w:hAnsi="PT Astra Serif"/>
          <w:color w:val="000000" w:themeColor="text1"/>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B85A30" w:rsidRPr="00B85A30" w:rsidTr="00204BE1">
        <w:trPr>
          <w:trHeight w:val="1931"/>
        </w:trPr>
        <w:tc>
          <w:tcPr>
            <w:tcW w:w="4979" w:type="dxa"/>
            <w:tcBorders>
              <w:top w:val="nil"/>
              <w:left w:val="nil"/>
              <w:bottom w:val="nil"/>
              <w:right w:val="nil"/>
            </w:tcBorders>
            <w:shd w:val="clear" w:color="auto" w:fill="auto"/>
          </w:tcPr>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tabs>
                <w:tab w:val="left" w:pos="938"/>
              </w:tabs>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p>
          <w:p w:rsidR="00A32F5C" w:rsidRPr="00B85A30" w:rsidRDefault="00A32F5C" w:rsidP="00A32F5C">
            <w:pPr>
              <w:tabs>
                <w:tab w:val="left" w:pos="3930"/>
              </w:tabs>
              <w:spacing w:after="0" w:line="240" w:lineRule="auto"/>
              <w:rPr>
                <w:rFonts w:ascii="PT Astra Serif" w:hAnsi="PT Astra Serif"/>
                <w:color w:val="000000" w:themeColor="text1"/>
              </w:rPr>
            </w:pPr>
            <w:r w:rsidRPr="00B85A30">
              <w:rPr>
                <w:rFonts w:ascii="PT Astra Serif" w:hAnsi="PT Astra Serif" w:cs="Arial"/>
                <w:color w:val="000000" w:themeColor="text1"/>
              </w:rPr>
              <w:t xml:space="preserve">Об </w:t>
            </w:r>
            <w:r w:rsidRPr="00B85A30">
              <w:rPr>
                <w:rFonts w:ascii="PT Astra Serif" w:hAnsi="PT Astra Serif"/>
                <w:color w:val="000000" w:themeColor="text1"/>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p>
          <w:p w:rsidR="00A32F5C" w:rsidRPr="00B85A30" w:rsidRDefault="00A32F5C" w:rsidP="00A32F5C">
            <w:pPr>
              <w:suppressAutoHyphens/>
              <w:spacing w:after="0" w:line="240" w:lineRule="auto"/>
              <w:ind w:right="33"/>
              <w:jc w:val="center"/>
              <w:rPr>
                <w:rFonts w:ascii="PT Astra Serif" w:hAnsi="PT Astra Serif"/>
                <w:bCs/>
                <w:color w:val="000000" w:themeColor="text1"/>
                <w:lang w:eastAsia="zh-CN"/>
              </w:rPr>
            </w:pPr>
            <w:r w:rsidRPr="00B85A30">
              <w:rPr>
                <w:rFonts w:ascii="PT Astra Serif" w:hAnsi="PT Astra Serif"/>
                <w:bCs/>
                <w:color w:val="000000" w:themeColor="text1"/>
                <w:lang w:eastAsia="zh-CN"/>
              </w:rPr>
              <w:t>_____________________________________</w:t>
            </w:r>
          </w:p>
          <w:p w:rsidR="00A32F5C" w:rsidRPr="00B85A30" w:rsidRDefault="00A32F5C" w:rsidP="00A32F5C">
            <w:pPr>
              <w:suppressAutoHyphens/>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lang w:eastAsia="zh-CN"/>
              </w:rPr>
              <w:t>(указывается заявитель)</w:t>
            </w:r>
          </w:p>
          <w:p w:rsidR="00A32F5C" w:rsidRPr="00B85A30" w:rsidRDefault="00A32F5C" w:rsidP="00A32F5C">
            <w:pPr>
              <w:spacing w:after="0" w:line="240" w:lineRule="auto"/>
              <w:jc w:val="center"/>
              <w:rPr>
                <w:rFonts w:ascii="PT Astra Serif" w:hAnsi="PT Astra Serif"/>
                <w:bCs/>
                <w:color w:val="000000" w:themeColor="text1"/>
                <w:sz w:val="26"/>
                <w:szCs w:val="26"/>
              </w:rPr>
            </w:pPr>
          </w:p>
          <w:p w:rsidR="00A32F5C" w:rsidRPr="00B85A30" w:rsidRDefault="00A32F5C" w:rsidP="00A32F5C">
            <w:pPr>
              <w:spacing w:after="0" w:line="240" w:lineRule="auto"/>
              <w:jc w:val="center"/>
              <w:rPr>
                <w:rFonts w:ascii="PT Astra Serif" w:hAnsi="PT Astra Serif"/>
                <w:bCs/>
                <w:color w:val="000000" w:themeColor="text1"/>
              </w:rPr>
            </w:pPr>
            <w:r w:rsidRPr="00B85A30">
              <w:rPr>
                <w:rFonts w:ascii="PT Astra Serif" w:hAnsi="PT Astra Serif"/>
                <w:bCs/>
                <w:color w:val="000000" w:themeColor="text1"/>
              </w:rPr>
              <w:t>____________________________________</w:t>
            </w:r>
          </w:p>
          <w:p w:rsidR="00A32F5C" w:rsidRPr="00B85A30" w:rsidRDefault="00A32F5C" w:rsidP="00A32F5C">
            <w:pPr>
              <w:spacing w:after="0" w:line="240" w:lineRule="auto"/>
              <w:jc w:val="center"/>
              <w:rPr>
                <w:rFonts w:ascii="PT Astra Serif" w:hAnsi="PT Astra Serif"/>
                <w:bCs/>
                <w:i/>
                <w:color w:val="000000" w:themeColor="text1"/>
                <w:sz w:val="16"/>
                <w:szCs w:val="16"/>
              </w:rPr>
            </w:pPr>
            <w:r w:rsidRPr="00B85A30">
              <w:rPr>
                <w:rFonts w:ascii="PT Astra Serif" w:hAnsi="PT Astra Serif"/>
                <w:bCs/>
                <w:i/>
                <w:color w:val="000000" w:themeColor="text1"/>
                <w:sz w:val="16"/>
                <w:szCs w:val="16"/>
              </w:rPr>
              <w:t>(адрес заявителя)</w:t>
            </w:r>
          </w:p>
        </w:tc>
      </w:tr>
    </w:tbl>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widowControl w:val="0"/>
        <w:autoSpaceDE w:val="0"/>
        <w:autoSpaceDN w:val="0"/>
        <w:adjustRightInd w:val="0"/>
        <w:spacing w:after="0" w:line="240" w:lineRule="auto"/>
        <w:ind w:firstLine="709"/>
        <w:jc w:val="both"/>
        <w:rPr>
          <w:rFonts w:ascii="PT Astra Serif" w:hAnsi="PT Astra Serif"/>
          <w:color w:val="000000" w:themeColor="text1"/>
        </w:rPr>
      </w:pPr>
    </w:p>
    <w:p w:rsidR="00A32F5C" w:rsidRPr="00B85A30" w:rsidRDefault="00A32F5C" w:rsidP="00A32F5C">
      <w:pPr>
        <w:suppressAutoHyphens/>
        <w:autoSpaceDE w:val="0"/>
        <w:spacing w:after="0" w:line="240" w:lineRule="auto"/>
        <w:ind w:firstLine="720"/>
        <w:jc w:val="both"/>
        <w:rPr>
          <w:rFonts w:ascii="PT Astra Serif" w:hAnsi="PT Astra Serif"/>
          <w:color w:val="000000" w:themeColor="text1"/>
          <w:lang w:eastAsia="zh-CN"/>
        </w:rPr>
      </w:pPr>
      <w:r w:rsidRPr="00B85A30">
        <w:rPr>
          <w:rFonts w:ascii="PT Astra Serif" w:hAnsi="PT Astra Serif"/>
          <w:color w:val="000000" w:themeColor="text1"/>
        </w:rPr>
        <w:t xml:space="preserve">Рассмотрев Ваше заявление от ________ № ____ о предварительном согласовании предоставления земельного участка </w:t>
      </w:r>
      <w:r w:rsidRPr="00B85A30">
        <w:rPr>
          <w:rFonts w:ascii="PT Astra Serif" w:hAnsi="PT Astra Serif"/>
          <w:color w:val="000000" w:themeColor="text1"/>
          <w:szCs w:val="26"/>
        </w:rPr>
        <w:t xml:space="preserve">общей площадью _____ кв.м. расположенного по адресу: ________________, </w:t>
      </w:r>
      <w:r w:rsidRPr="00B85A30">
        <w:rPr>
          <w:rFonts w:ascii="PT Astra Serif" w:hAnsi="PT Astra Serif"/>
          <w:color w:val="000000" w:themeColor="text1"/>
        </w:rPr>
        <w:t xml:space="preserve">в ___________ </w:t>
      </w:r>
      <w:r w:rsidRPr="00B85A30">
        <w:rPr>
          <w:rFonts w:ascii="PT Astra Serif" w:hAnsi="PT Astra Serif"/>
          <w:i/>
          <w:color w:val="000000" w:themeColor="text1"/>
        </w:rPr>
        <w:t>(собственность, аренду)</w:t>
      </w:r>
      <w:r w:rsidRPr="00B85A30">
        <w:rPr>
          <w:rFonts w:ascii="PT Astra Serif" w:hAnsi="PT Astra Serif"/>
          <w:color w:val="000000" w:themeColor="text1"/>
        </w:rPr>
        <w:t xml:space="preserve"> </w:t>
      </w:r>
      <w:r w:rsidRPr="00B85A30">
        <w:rPr>
          <w:rFonts w:ascii="PT Astra Serif" w:hAnsi="PT Astra Serif"/>
          <w:color w:val="000000" w:themeColor="text1"/>
          <w:lang w:eastAsia="zh-CN"/>
        </w:rPr>
        <w:t xml:space="preserve">для индивидуального жилищного строительства (ведения личного подсобного хозяйства, садоводства для собственных нужд,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B85A30">
        <w:rPr>
          <w:rFonts w:ascii="PT Astra Serif" w:hAnsi="PT Astra Serif"/>
          <w:color w:val="000000" w:themeColor="text1"/>
        </w:rPr>
        <w:t xml:space="preserve">администрация муниципального образования </w:t>
      </w:r>
      <w:r w:rsidR="00CB48DA" w:rsidRPr="00B85A30">
        <w:rPr>
          <w:rFonts w:ascii="PT Astra Serif" w:hAnsi="PT Astra Serif"/>
          <w:color w:val="000000" w:themeColor="text1"/>
        </w:rPr>
        <w:t xml:space="preserve">Никитинское сельское поселение Сурского района  </w:t>
      </w:r>
      <w:r w:rsidRPr="00B85A30">
        <w:rPr>
          <w:rFonts w:ascii="PT Astra Serif" w:hAnsi="PT Astra Serif"/>
          <w:color w:val="000000" w:themeColor="text1"/>
        </w:rPr>
        <w:t xml:space="preserve">Ульяновской области </w:t>
      </w:r>
      <w:r w:rsidRPr="00B85A30">
        <w:rPr>
          <w:rFonts w:ascii="PT Astra Serif" w:hAnsi="PT Astra Serif"/>
          <w:color w:val="000000" w:themeColor="text1"/>
          <w:lang w:eastAsia="zh-CN"/>
        </w:rPr>
        <w:t xml:space="preserve">информирует Вас об опубликовании извещения о предоставлении земельного участка площадью ____ кв. м с кадастровым номером ______, расположенного по адресу (местоположение): _______________, в официальном печатном издании ______________________, на сайте </w:t>
      </w:r>
      <w:hyperlink r:id="rId35" w:history="1">
        <w:r w:rsidRPr="00B85A30">
          <w:rPr>
            <w:rFonts w:ascii="PT Astra Serif" w:hAnsi="PT Astra Serif"/>
            <w:color w:val="000000" w:themeColor="text1"/>
            <w:lang w:eastAsia="zh-CN"/>
          </w:rPr>
          <w:t>http://torgi.gov.ru</w:t>
        </w:r>
      </w:hyperlink>
      <w:r w:rsidRPr="00B85A30">
        <w:rPr>
          <w:rFonts w:ascii="PT Astra Serif" w:hAnsi="PT Astra Serif"/>
          <w:color w:val="000000" w:themeColor="text1"/>
          <w:lang w:eastAsia="zh-CN"/>
        </w:rPr>
        <w:t xml:space="preserve"> и _______________ в соответствии с подпунктом 1 пункта 1 статьи 39.18 Земельного кодекса Российской Федерации.</w:t>
      </w:r>
    </w:p>
    <w:p w:rsidR="00A32F5C" w:rsidRPr="00B85A30" w:rsidRDefault="00A32F5C" w:rsidP="00A32F5C">
      <w:pPr>
        <w:suppressAutoHyphens/>
        <w:spacing w:after="0" w:line="240" w:lineRule="auto"/>
        <w:ind w:firstLine="547"/>
        <w:jc w:val="both"/>
        <w:rPr>
          <w:rFonts w:ascii="PT Astra Serif" w:hAnsi="PT Astra Serif"/>
          <w:color w:val="000000" w:themeColor="text1"/>
          <w:lang w:eastAsia="zh-CN"/>
        </w:rPr>
      </w:pPr>
      <w:r w:rsidRPr="00B85A30">
        <w:rPr>
          <w:rFonts w:ascii="PT Astra Serif" w:hAnsi="PT Astra Serif"/>
          <w:color w:val="000000" w:themeColor="text1"/>
          <w:lang w:eastAsia="zh-CN"/>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поступят, </w:t>
      </w:r>
      <w:r w:rsidRPr="00B85A30">
        <w:rPr>
          <w:rFonts w:ascii="PT Astra Serif" w:hAnsi="PT Astra Serif"/>
          <w:color w:val="000000" w:themeColor="text1"/>
        </w:rPr>
        <w:t xml:space="preserve">администрацией муниципального образования </w:t>
      </w:r>
      <w:r w:rsidR="00CB48DA" w:rsidRPr="00B85A30">
        <w:rPr>
          <w:rFonts w:ascii="PT Astra Serif" w:hAnsi="PT Astra Serif"/>
          <w:color w:val="000000" w:themeColor="text1"/>
        </w:rPr>
        <w:t xml:space="preserve">Никитинское сельское поселение Сурского района </w:t>
      </w:r>
      <w:r w:rsidRPr="00B85A30">
        <w:rPr>
          <w:rFonts w:ascii="PT Astra Serif" w:hAnsi="PT Astra Serif"/>
          <w:color w:val="000000" w:themeColor="text1"/>
        </w:rPr>
        <w:t xml:space="preserve"> Ульяновской области </w:t>
      </w:r>
      <w:r w:rsidRPr="00B85A30">
        <w:rPr>
          <w:rFonts w:ascii="PT Astra Serif" w:hAnsi="PT Astra Serif"/>
          <w:color w:val="000000" w:themeColor="text1"/>
          <w:lang w:eastAsia="zh-CN"/>
        </w:rPr>
        <w:t>будет принято решение о предварительном согласовании предоставления Вам на праве _________________ испрашиваемого земельного участка.</w:t>
      </w:r>
    </w:p>
    <w:p w:rsidR="00A32F5C" w:rsidRPr="00B85A30" w:rsidRDefault="00A32F5C" w:rsidP="00A32F5C">
      <w:pPr>
        <w:suppressAutoHyphens/>
        <w:spacing w:after="0" w:line="240" w:lineRule="auto"/>
        <w:ind w:firstLine="720"/>
        <w:jc w:val="both"/>
        <w:rPr>
          <w:rFonts w:ascii="PT Astra Serif" w:hAnsi="PT Astra Serif"/>
          <w:color w:val="000000" w:themeColor="text1"/>
          <w:sz w:val="26"/>
          <w:szCs w:val="26"/>
          <w:lang w:eastAsia="zh-CN"/>
        </w:rPr>
      </w:pPr>
    </w:p>
    <w:p w:rsidR="00A32F5C" w:rsidRPr="00B85A30" w:rsidRDefault="00A32F5C" w:rsidP="00A32F5C">
      <w:pPr>
        <w:spacing w:after="0" w:line="240" w:lineRule="auto"/>
        <w:jc w:val="center"/>
        <w:rPr>
          <w:rFonts w:ascii="PT Astra Serif" w:hAnsi="PT Astra Serif"/>
          <w:i/>
          <w:color w:val="000000" w:themeColor="text1"/>
          <w:sz w:val="16"/>
          <w:szCs w:val="16"/>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sz w:val="26"/>
          <w:szCs w:val="26"/>
        </w:rPr>
      </w:pP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Глава Администрации</w:t>
      </w:r>
      <w:r w:rsidRPr="00B85A30">
        <w:rPr>
          <w:rFonts w:ascii="PT Astra Serif" w:hAnsi="PT Astra Serif"/>
          <w:bCs/>
          <w:color w:val="000000" w:themeColor="text1"/>
        </w:rPr>
        <w:tab/>
      </w:r>
      <w:r w:rsidRPr="00B85A30">
        <w:rPr>
          <w:rFonts w:ascii="PT Astra Serif" w:hAnsi="PT Astra Serif"/>
          <w:bCs/>
          <w:color w:val="000000" w:themeColor="text1"/>
        </w:rPr>
        <w:tab/>
        <w:t xml:space="preserve">  </w:t>
      </w:r>
    </w:p>
    <w:p w:rsidR="00CB48DA" w:rsidRPr="00B85A30" w:rsidRDefault="00CB48DA" w:rsidP="00CB48DA">
      <w:pPr>
        <w:widowControl w:val="0"/>
        <w:spacing w:after="0" w:line="240" w:lineRule="auto"/>
        <w:ind w:right="40"/>
        <w:jc w:val="both"/>
        <w:rPr>
          <w:rFonts w:ascii="PT Astra Serif" w:hAnsi="PT Astra Serif"/>
          <w:bCs/>
          <w:color w:val="000000" w:themeColor="text1"/>
        </w:rPr>
      </w:pPr>
      <w:r w:rsidRPr="00B85A30">
        <w:rPr>
          <w:rFonts w:ascii="PT Astra Serif" w:hAnsi="PT Astra Serif"/>
          <w:bCs/>
          <w:color w:val="000000" w:themeColor="text1"/>
        </w:rPr>
        <w:t xml:space="preserve">муниципального образования                      </w:t>
      </w:r>
    </w:p>
    <w:p w:rsidR="00A32F5C" w:rsidRPr="00B85A30" w:rsidRDefault="00CB48DA" w:rsidP="00CB48DA">
      <w:pPr>
        <w:spacing w:after="0" w:line="240" w:lineRule="auto"/>
        <w:rPr>
          <w:rFonts w:ascii="PT Astra Serif" w:hAnsi="PT Astra Serif"/>
          <w:color w:val="000000" w:themeColor="text1"/>
        </w:rPr>
      </w:pPr>
      <w:r w:rsidRPr="00B85A30">
        <w:rPr>
          <w:rFonts w:ascii="PT Astra Serif" w:hAnsi="PT Astra Serif"/>
          <w:bCs/>
          <w:color w:val="000000" w:themeColor="text1"/>
        </w:rPr>
        <w:t xml:space="preserve">                                       </w:t>
      </w:r>
      <w:r w:rsidRPr="00B85A30">
        <w:rPr>
          <w:rFonts w:ascii="PT Astra Serif" w:hAnsi="PT Astra Serif"/>
          <w:bCs/>
          <w:color w:val="000000" w:themeColor="text1"/>
          <w:sz w:val="16"/>
          <w:szCs w:val="16"/>
        </w:rPr>
        <w:t xml:space="preserve">                       </w:t>
      </w:r>
      <w:r w:rsidRPr="00B85A30">
        <w:rPr>
          <w:rFonts w:ascii="PT Astra Serif" w:hAnsi="PT Astra Serif"/>
          <w:bCs/>
          <w:color w:val="000000" w:themeColor="text1"/>
        </w:rPr>
        <w:t xml:space="preserve">           </w:t>
      </w:r>
      <w:r w:rsidRPr="00B85A30">
        <w:rPr>
          <w:rFonts w:ascii="PT Astra Serif" w:hAnsi="PT Astra Serif"/>
          <w:i/>
          <w:color w:val="000000" w:themeColor="text1"/>
          <w:shd w:val="clear" w:color="auto" w:fill="FFFFFF"/>
        </w:rPr>
        <w:t>(подпись)       (Ф.И.О.</w:t>
      </w:r>
      <w:r w:rsidRPr="00B85A30">
        <w:rPr>
          <w:rFonts w:ascii="PT Astra Serif" w:hAnsi="PT Astra Serif"/>
          <w:i/>
          <w:color w:val="000000" w:themeColor="text1"/>
        </w:rPr>
        <w:t>(последнее – при наличии))</w:t>
      </w: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p>
    <w:p w:rsidR="00A32F5C" w:rsidRPr="00B85A30" w:rsidRDefault="00A32F5C" w:rsidP="00A32F5C">
      <w:pPr>
        <w:spacing w:after="0" w:line="240" w:lineRule="auto"/>
        <w:rPr>
          <w:rFonts w:ascii="PT Astra Serif" w:hAnsi="PT Astra Serif"/>
          <w:color w:val="000000" w:themeColor="text1"/>
        </w:rPr>
      </w:pPr>
      <w:r w:rsidRPr="00B85A30">
        <w:rPr>
          <w:rFonts w:ascii="PT Astra Serif" w:hAnsi="PT Astra Serif"/>
          <w:color w:val="000000" w:themeColor="text1"/>
        </w:rPr>
        <w:t>Исп.:</w:t>
      </w:r>
    </w:p>
    <w:p w:rsidR="00A32F5C" w:rsidRPr="00B85A30" w:rsidRDefault="00A32F5C" w:rsidP="00A32F5C">
      <w:pPr>
        <w:spacing w:after="0" w:line="240" w:lineRule="auto"/>
        <w:rPr>
          <w:rFonts w:ascii="PT Astra Serif" w:hAnsi="PT Astra Serif"/>
          <w:b/>
          <w:color w:val="000000" w:themeColor="text1"/>
        </w:rPr>
      </w:pPr>
      <w:r w:rsidRPr="00B85A30">
        <w:rPr>
          <w:rFonts w:ascii="PT Astra Serif" w:hAnsi="PT Astra Serif"/>
          <w:color w:val="000000" w:themeColor="text1"/>
        </w:rPr>
        <w:t>Тел.:</w:t>
      </w:r>
    </w:p>
    <w:p w:rsidR="00C66AE4" w:rsidRPr="00B85A30" w:rsidRDefault="00C66AE4"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p w:rsidR="00C66AE4" w:rsidRPr="00B85A30" w:rsidRDefault="00C66AE4"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p w:rsidR="00AA0793" w:rsidRPr="00B85A30" w:rsidRDefault="00AA0793" w:rsidP="00A32F5C">
      <w:pPr>
        <w:autoSpaceDE w:val="0"/>
        <w:autoSpaceDN w:val="0"/>
        <w:adjustRightInd w:val="0"/>
        <w:spacing w:after="0" w:line="240" w:lineRule="auto"/>
        <w:ind w:firstLine="540"/>
        <w:jc w:val="both"/>
        <w:rPr>
          <w:rFonts w:ascii="PT Astra Serif" w:hAnsi="PT Astra Serif" w:cs="Arial"/>
          <w:color w:val="000000" w:themeColor="text1"/>
          <w:sz w:val="28"/>
          <w:szCs w:val="28"/>
        </w:rPr>
      </w:pPr>
    </w:p>
    <w:sectPr w:rsidR="00AA0793" w:rsidRPr="00B85A30" w:rsidSect="00A32F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67" w:rsidRDefault="007B3F67" w:rsidP="007B3F67">
      <w:pPr>
        <w:spacing w:after="0" w:line="240" w:lineRule="auto"/>
      </w:pPr>
      <w:r>
        <w:separator/>
      </w:r>
    </w:p>
  </w:endnote>
  <w:endnote w:type="continuationSeparator" w:id="0">
    <w:p w:rsidR="007B3F67" w:rsidRDefault="007B3F67" w:rsidP="007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67" w:rsidRDefault="007B3F67" w:rsidP="007B3F67">
      <w:pPr>
        <w:spacing w:after="0" w:line="240" w:lineRule="auto"/>
      </w:pPr>
      <w:r>
        <w:separator/>
      </w:r>
    </w:p>
  </w:footnote>
  <w:footnote w:type="continuationSeparator" w:id="0">
    <w:p w:rsidR="007B3F67" w:rsidRDefault="007B3F67" w:rsidP="007B3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D523FF"/>
    <w:rsid w:val="00013A76"/>
    <w:rsid w:val="00024BD8"/>
    <w:rsid w:val="00164147"/>
    <w:rsid w:val="001B0A2F"/>
    <w:rsid w:val="001D571B"/>
    <w:rsid w:val="00204BE1"/>
    <w:rsid w:val="00205205"/>
    <w:rsid w:val="002A7B6E"/>
    <w:rsid w:val="002D17D4"/>
    <w:rsid w:val="002F6624"/>
    <w:rsid w:val="003049F4"/>
    <w:rsid w:val="003260A6"/>
    <w:rsid w:val="00326EAB"/>
    <w:rsid w:val="00343BDE"/>
    <w:rsid w:val="003B25CD"/>
    <w:rsid w:val="00415AE4"/>
    <w:rsid w:val="00452B05"/>
    <w:rsid w:val="004D5E60"/>
    <w:rsid w:val="004E4DB8"/>
    <w:rsid w:val="00530AE9"/>
    <w:rsid w:val="0056242F"/>
    <w:rsid w:val="0065672A"/>
    <w:rsid w:val="00661FDF"/>
    <w:rsid w:val="007026A3"/>
    <w:rsid w:val="00722DEC"/>
    <w:rsid w:val="00750C76"/>
    <w:rsid w:val="007B3F67"/>
    <w:rsid w:val="007F5C9D"/>
    <w:rsid w:val="00841A98"/>
    <w:rsid w:val="008E46BE"/>
    <w:rsid w:val="00A32F5C"/>
    <w:rsid w:val="00AA0793"/>
    <w:rsid w:val="00B254F5"/>
    <w:rsid w:val="00B85A30"/>
    <w:rsid w:val="00BF12CF"/>
    <w:rsid w:val="00C60C1A"/>
    <w:rsid w:val="00C66AE4"/>
    <w:rsid w:val="00CB48DA"/>
    <w:rsid w:val="00D10F21"/>
    <w:rsid w:val="00D523FF"/>
    <w:rsid w:val="00D933B0"/>
    <w:rsid w:val="00DB68AE"/>
    <w:rsid w:val="00F0673F"/>
    <w:rsid w:val="00F60025"/>
    <w:rsid w:val="00F73CA4"/>
    <w:rsid w:val="00F8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584A5-B396-4215-A442-DB5016A4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6BE"/>
  </w:style>
  <w:style w:type="paragraph" w:styleId="1">
    <w:name w:val="heading 1"/>
    <w:basedOn w:val="a"/>
    <w:next w:val="a"/>
    <w:link w:val="10"/>
    <w:qFormat/>
    <w:rsid w:val="00A32F5C"/>
    <w:pPr>
      <w:keepNext/>
      <w:autoSpaceDE w:val="0"/>
      <w:autoSpaceDN w:val="0"/>
      <w:adjustRightInd w:val="0"/>
      <w:spacing w:after="0" w:line="360" w:lineRule="auto"/>
      <w:jc w:val="both"/>
      <w:outlineLvl w:val="0"/>
    </w:pPr>
    <w:rPr>
      <w:rFonts w:ascii="Times New Roman" w:eastAsia="Times New Roman" w:hAnsi="Times New Roman" w:cs="Times New Roman"/>
      <w:sz w:val="26"/>
      <w:szCs w:val="26"/>
    </w:rPr>
  </w:style>
  <w:style w:type="paragraph" w:styleId="2">
    <w:name w:val="heading 2"/>
    <w:basedOn w:val="a"/>
    <w:next w:val="a"/>
    <w:link w:val="20"/>
    <w:qFormat/>
    <w:rsid w:val="00A32F5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A32F5C"/>
    <w:pPr>
      <w:keepNext/>
      <w:numPr>
        <w:ilvl w:val="2"/>
        <w:numId w:val="1"/>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A32F5C"/>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32F5C"/>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32F5C"/>
    <w:pPr>
      <w:keepNext/>
      <w:numPr>
        <w:ilvl w:val="5"/>
        <w:numId w:val="1"/>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A32F5C"/>
    <w:pPr>
      <w:keepNext/>
      <w:numPr>
        <w:ilvl w:val="6"/>
        <w:numId w:val="1"/>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A32F5C"/>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32F5C"/>
    <w:pPr>
      <w:numPr>
        <w:ilvl w:val="8"/>
        <w:numId w:val="1"/>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paragraph" w:styleId="a4">
    <w:name w:val="List Paragraph"/>
    <w:basedOn w:val="a"/>
    <w:uiPriority w:val="34"/>
    <w:qFormat/>
    <w:rsid w:val="00C66AE4"/>
    <w:pPr>
      <w:ind w:left="720"/>
      <w:contextualSpacing/>
    </w:pPr>
  </w:style>
  <w:style w:type="character" w:customStyle="1" w:styleId="10">
    <w:name w:val="Заголовок 1 Знак"/>
    <w:basedOn w:val="a0"/>
    <w:link w:val="1"/>
    <w:rsid w:val="00A32F5C"/>
    <w:rPr>
      <w:rFonts w:ascii="Times New Roman" w:eastAsia="Times New Roman" w:hAnsi="Times New Roman" w:cs="Times New Roman"/>
      <w:sz w:val="26"/>
      <w:szCs w:val="26"/>
    </w:rPr>
  </w:style>
  <w:style w:type="character" w:customStyle="1" w:styleId="20">
    <w:name w:val="Заголовок 2 Знак"/>
    <w:basedOn w:val="a0"/>
    <w:link w:val="2"/>
    <w:rsid w:val="00A32F5C"/>
    <w:rPr>
      <w:rFonts w:ascii="Cambria" w:eastAsia="Times New Roman" w:hAnsi="Cambria" w:cs="Cambria"/>
      <w:b/>
      <w:bCs/>
      <w:color w:val="4F81BD"/>
      <w:sz w:val="26"/>
      <w:szCs w:val="26"/>
    </w:rPr>
  </w:style>
  <w:style w:type="character" w:customStyle="1" w:styleId="30">
    <w:name w:val="Заголовок 3 Знак"/>
    <w:basedOn w:val="a0"/>
    <w:link w:val="3"/>
    <w:rsid w:val="00A32F5C"/>
    <w:rPr>
      <w:rFonts w:ascii="Arial" w:eastAsia="Times New Roman" w:hAnsi="Arial" w:cs="Times New Roman"/>
      <w:b/>
      <w:bCs/>
      <w:sz w:val="26"/>
      <w:szCs w:val="26"/>
    </w:rPr>
  </w:style>
  <w:style w:type="character" w:customStyle="1" w:styleId="40">
    <w:name w:val="Заголовок 4 Знак"/>
    <w:basedOn w:val="a0"/>
    <w:link w:val="4"/>
    <w:rsid w:val="00A32F5C"/>
    <w:rPr>
      <w:rFonts w:ascii="Times New Roman" w:eastAsia="Times New Roman" w:hAnsi="Times New Roman" w:cs="Times New Roman"/>
      <w:b/>
      <w:bCs/>
      <w:sz w:val="28"/>
      <w:szCs w:val="28"/>
    </w:rPr>
  </w:style>
  <w:style w:type="character" w:customStyle="1" w:styleId="50">
    <w:name w:val="Заголовок 5 Знак"/>
    <w:basedOn w:val="a0"/>
    <w:link w:val="5"/>
    <w:rsid w:val="00A32F5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32F5C"/>
    <w:rPr>
      <w:rFonts w:ascii="Times New Roman" w:eastAsia="Times New Roman" w:hAnsi="Times New Roman" w:cs="Times New Roman"/>
      <w:b/>
      <w:bCs/>
      <w:sz w:val="26"/>
      <w:szCs w:val="26"/>
    </w:rPr>
  </w:style>
  <w:style w:type="character" w:customStyle="1" w:styleId="70">
    <w:name w:val="Заголовок 7 Знак"/>
    <w:basedOn w:val="a0"/>
    <w:link w:val="7"/>
    <w:rsid w:val="00A32F5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A32F5C"/>
    <w:rPr>
      <w:rFonts w:ascii="Times New Roman" w:eastAsia="Times New Roman" w:hAnsi="Times New Roman" w:cs="Times New Roman"/>
      <w:i/>
      <w:iCs/>
      <w:sz w:val="24"/>
      <w:szCs w:val="24"/>
    </w:rPr>
  </w:style>
  <w:style w:type="character" w:customStyle="1" w:styleId="90">
    <w:name w:val="Заголовок 9 Знак"/>
    <w:basedOn w:val="a0"/>
    <w:link w:val="9"/>
    <w:rsid w:val="00A32F5C"/>
    <w:rPr>
      <w:rFonts w:ascii="Arial" w:eastAsia="Times New Roman" w:hAnsi="Arial" w:cs="Times New Roman"/>
    </w:rPr>
  </w:style>
  <w:style w:type="paragraph" w:customStyle="1" w:styleId="s34">
    <w:name w:val="s_34"/>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s13">
    <w:name w:val="s_13"/>
    <w:basedOn w:val="a"/>
    <w:rsid w:val="00A32F5C"/>
    <w:pPr>
      <w:spacing w:after="0" w:line="240" w:lineRule="auto"/>
      <w:ind w:firstLine="720"/>
    </w:pPr>
    <w:rPr>
      <w:rFonts w:ascii="Times New Roman" w:eastAsia="Times New Roman" w:hAnsi="Times New Roman" w:cs="Times New Roman"/>
      <w:sz w:val="20"/>
      <w:szCs w:val="20"/>
    </w:rPr>
  </w:style>
  <w:style w:type="paragraph" w:customStyle="1" w:styleId="s162">
    <w:name w:val="s_162"/>
    <w:basedOn w:val="a"/>
    <w:rsid w:val="00A32F5C"/>
    <w:pPr>
      <w:spacing w:after="0" w:line="240" w:lineRule="auto"/>
    </w:pPr>
    <w:rPr>
      <w:rFonts w:ascii="Times New Roman" w:eastAsia="Times New Roman" w:hAnsi="Times New Roman" w:cs="Times New Roman"/>
      <w:sz w:val="20"/>
      <w:szCs w:val="20"/>
    </w:rPr>
  </w:style>
  <w:style w:type="paragraph" w:customStyle="1" w:styleId="a5">
    <w:name w:val="Знак"/>
    <w:basedOn w:val="a"/>
    <w:rsid w:val="00A32F5C"/>
    <w:pPr>
      <w:spacing w:after="160" w:line="240" w:lineRule="exact"/>
    </w:pPr>
    <w:rPr>
      <w:rFonts w:ascii="Verdana" w:eastAsia="Times New Roman" w:hAnsi="Verdana" w:cs="Times New Roman"/>
      <w:sz w:val="20"/>
      <w:szCs w:val="20"/>
      <w:lang w:val="en-US" w:eastAsia="en-US"/>
    </w:rPr>
  </w:style>
  <w:style w:type="paragraph" w:customStyle="1" w:styleId="punct">
    <w:name w:val="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A32F5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11">
    <w:name w:val="Абзац списка1"/>
    <w:basedOn w:val="a"/>
    <w:qFormat/>
    <w:rsid w:val="00A32F5C"/>
    <w:pPr>
      <w:spacing w:after="0" w:line="240" w:lineRule="auto"/>
      <w:ind w:left="720"/>
    </w:pPr>
    <w:rPr>
      <w:rFonts w:ascii="Times New Roman" w:eastAsia="Times New Roman" w:hAnsi="Times New Roman" w:cs="Times New Roman"/>
      <w:sz w:val="24"/>
      <w:szCs w:val="24"/>
    </w:rPr>
  </w:style>
  <w:style w:type="paragraph" w:styleId="a6">
    <w:name w:val="footnote text"/>
    <w:basedOn w:val="a"/>
    <w:link w:val="a7"/>
    <w:uiPriority w:val="99"/>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A32F5C"/>
    <w:rPr>
      <w:rFonts w:ascii="Times New Roman" w:eastAsia="Times New Roman" w:hAnsi="Times New Roman" w:cs="Times New Roman"/>
      <w:sz w:val="20"/>
      <w:szCs w:val="20"/>
    </w:rPr>
  </w:style>
  <w:style w:type="character" w:styleId="a8">
    <w:name w:val="footnote reference"/>
    <w:semiHidden/>
    <w:rsid w:val="00A32F5C"/>
    <w:rPr>
      <w:vertAlign w:val="superscript"/>
    </w:rPr>
  </w:style>
  <w:style w:type="paragraph" w:customStyle="1" w:styleId="TextBasTxt">
    <w:name w:val="TextBasTx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9">
    <w:name w:val="Balloon Text"/>
    <w:basedOn w:val="a"/>
    <w:link w:val="aa"/>
    <w:semiHidden/>
    <w:rsid w:val="00A32F5C"/>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A32F5C"/>
    <w:rPr>
      <w:rFonts w:ascii="Tahoma" w:eastAsia="Times New Roman" w:hAnsi="Tahoma" w:cs="Tahoma"/>
      <w:sz w:val="16"/>
      <w:szCs w:val="16"/>
    </w:rPr>
  </w:style>
  <w:style w:type="paragraph" w:styleId="ab">
    <w:name w:val="Body Text"/>
    <w:basedOn w:val="a"/>
    <w:link w:val="ac"/>
    <w:rsid w:val="00A32F5C"/>
    <w:pPr>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A32F5C"/>
    <w:rPr>
      <w:rFonts w:ascii="Times New Roman" w:eastAsia="Times New Roman" w:hAnsi="Times New Roman" w:cs="Times New Roman"/>
      <w:sz w:val="20"/>
      <w:szCs w:val="20"/>
    </w:rPr>
  </w:style>
  <w:style w:type="paragraph" w:styleId="31">
    <w:name w:val="Body Text Indent 3"/>
    <w:basedOn w:val="a"/>
    <w:link w:val="32"/>
    <w:rsid w:val="00A32F5C"/>
    <w:pPr>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32F5C"/>
    <w:rPr>
      <w:rFonts w:ascii="Times New Roman" w:eastAsia="Times New Roman" w:hAnsi="Times New Roman" w:cs="Times New Roman"/>
      <w:sz w:val="16"/>
      <w:szCs w:val="16"/>
    </w:rPr>
  </w:style>
  <w:style w:type="paragraph" w:styleId="ad">
    <w:name w:val="Body Text Indent"/>
    <w:basedOn w:val="a"/>
    <w:link w:val="ae"/>
    <w:rsid w:val="00A32F5C"/>
    <w:pPr>
      <w:spacing w:after="120" w:line="240" w:lineRule="auto"/>
      <w:ind w:left="360"/>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A32F5C"/>
    <w:rPr>
      <w:rFonts w:ascii="Times New Roman" w:eastAsia="Times New Roman" w:hAnsi="Times New Roman" w:cs="Times New Roman"/>
      <w:sz w:val="24"/>
      <w:szCs w:val="24"/>
    </w:rPr>
  </w:style>
  <w:style w:type="paragraph" w:styleId="af">
    <w:name w:val="header"/>
    <w:basedOn w:val="a"/>
    <w:link w:val="af0"/>
    <w:uiPriority w:val="99"/>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uiPriority w:val="99"/>
    <w:rsid w:val="00A32F5C"/>
    <w:rPr>
      <w:rFonts w:ascii="Times New Roman" w:eastAsia="Times New Roman" w:hAnsi="Times New Roman" w:cs="Times New Roman"/>
      <w:sz w:val="20"/>
      <w:szCs w:val="20"/>
    </w:rPr>
  </w:style>
  <w:style w:type="paragraph" w:styleId="af1">
    <w:name w:val="footer"/>
    <w:basedOn w:val="a"/>
    <w:link w:val="af2"/>
    <w:rsid w:val="00A32F5C"/>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A32F5C"/>
    <w:rPr>
      <w:rFonts w:ascii="Times New Roman" w:eastAsia="Times New Roman" w:hAnsi="Times New Roman" w:cs="Times New Roman"/>
      <w:sz w:val="20"/>
      <w:szCs w:val="20"/>
    </w:rPr>
  </w:style>
  <w:style w:type="character" w:styleId="af3">
    <w:name w:val="page number"/>
    <w:basedOn w:val="a0"/>
    <w:rsid w:val="00A32F5C"/>
  </w:style>
  <w:style w:type="paragraph" w:styleId="af4">
    <w:name w:val="Title"/>
    <w:basedOn w:val="a"/>
    <w:link w:val="af5"/>
    <w:qFormat/>
    <w:rsid w:val="00A32F5C"/>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rsid w:val="00A32F5C"/>
    <w:rPr>
      <w:rFonts w:ascii="Times New Roman" w:eastAsia="Times New Roman" w:hAnsi="Times New Roman" w:cs="Times New Roman"/>
      <w:sz w:val="28"/>
      <w:szCs w:val="28"/>
    </w:rPr>
  </w:style>
  <w:style w:type="paragraph" w:styleId="21">
    <w:name w:val="Body Text 2"/>
    <w:basedOn w:val="a"/>
    <w:link w:val="22"/>
    <w:rsid w:val="00A32F5C"/>
    <w:pPr>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32F5C"/>
    <w:rPr>
      <w:rFonts w:ascii="Times New Roman" w:eastAsia="Times New Roman" w:hAnsi="Times New Roman" w:cs="Times New Roman"/>
      <w:sz w:val="20"/>
      <w:szCs w:val="20"/>
    </w:rPr>
  </w:style>
  <w:style w:type="paragraph" w:customStyle="1" w:styleId="ConsNonformat">
    <w:name w:val="Con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st">
    <w:name w:val="TextList"/>
    <w:basedOn w:val="a"/>
    <w:rsid w:val="00A32F5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styleId="af6">
    <w:name w:val="caption"/>
    <w:basedOn w:val="a"/>
    <w:next w:val="a"/>
    <w:qFormat/>
    <w:rsid w:val="00A32F5C"/>
    <w:pPr>
      <w:autoSpaceDE w:val="0"/>
      <w:autoSpaceDN w:val="0"/>
      <w:adjustRightInd w:val="0"/>
      <w:spacing w:after="0" w:line="240" w:lineRule="auto"/>
    </w:pPr>
    <w:rPr>
      <w:rFonts w:ascii="Times New Roman" w:eastAsia="Times New Roman" w:hAnsi="Times New Roman" w:cs="Times New Roman"/>
      <w:b/>
      <w:bCs/>
      <w:sz w:val="20"/>
      <w:szCs w:val="20"/>
    </w:rPr>
  </w:style>
  <w:style w:type="paragraph" w:customStyle="1" w:styleId="TextBoldCenter">
    <w:name w:val="TextBoldCenter"/>
    <w:basedOn w:val="a"/>
    <w:rsid w:val="00A32F5C"/>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TextBas">
    <w:name w:val="TextBas"/>
    <w:basedOn w:val="a"/>
    <w:rsid w:val="00A32F5C"/>
    <w:pPr>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TextCenter16">
    <w:name w:val="TextCenter16"/>
    <w:basedOn w:val="a"/>
    <w:rsid w:val="00A32F5C"/>
    <w:pPr>
      <w:autoSpaceDE w:val="0"/>
      <w:autoSpaceDN w:val="0"/>
      <w:adjustRightInd w:val="0"/>
      <w:spacing w:after="0" w:line="240" w:lineRule="auto"/>
      <w:jc w:val="center"/>
    </w:pPr>
    <w:rPr>
      <w:rFonts w:ascii="Times New Roman" w:eastAsia="Times New Roman" w:hAnsi="Times New Roman" w:cs="Times New Roman"/>
      <w:b/>
      <w:bCs/>
      <w:sz w:val="32"/>
      <w:szCs w:val="32"/>
    </w:rPr>
  </w:style>
  <w:style w:type="paragraph" w:customStyle="1" w:styleId="mdltitle">
    <w:name w:val="mdl_title"/>
    <w:basedOn w:val="a"/>
    <w:rsid w:val="00A32F5C"/>
    <w:pPr>
      <w:autoSpaceDE w:val="0"/>
      <w:autoSpaceDN w:val="0"/>
      <w:adjustRightInd w:val="0"/>
      <w:spacing w:after="0" w:line="240" w:lineRule="auto"/>
      <w:jc w:val="center"/>
    </w:pPr>
    <w:rPr>
      <w:rFonts w:ascii="Times New Roman" w:eastAsia="Times New Roman" w:hAnsi="Times New Roman" w:cs="Times New Roman"/>
      <w:b/>
      <w:bCs/>
      <w:color w:val="000000"/>
      <w:sz w:val="26"/>
      <w:szCs w:val="26"/>
    </w:rPr>
  </w:style>
  <w:style w:type="paragraph" w:customStyle="1" w:styleId="subpuncttxt">
    <w:name w:val="subpunct_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color w:val="000000"/>
      <w:sz w:val="26"/>
      <w:szCs w:val="26"/>
    </w:rPr>
  </w:style>
  <w:style w:type="paragraph" w:customStyle="1" w:styleId="xl30">
    <w:name w:val="xl30"/>
    <w:basedOn w:val="a"/>
    <w:rsid w:val="00A32F5C"/>
    <w:pPr>
      <w:spacing w:before="100" w:beforeAutospacing="1" w:after="100" w:afterAutospacing="1" w:line="240" w:lineRule="auto"/>
      <w:jc w:val="center"/>
      <w:textAlignment w:val="center"/>
    </w:pPr>
    <w:rPr>
      <w:rFonts w:ascii="Times New Roman" w:eastAsia="Arial Unicode MS" w:hAnsi="Times New Roman" w:cs="Times New Roman"/>
      <w:sz w:val="24"/>
      <w:szCs w:val="24"/>
    </w:rPr>
  </w:style>
  <w:style w:type="paragraph" w:customStyle="1" w:styleId="ConsPlusNonformat">
    <w:name w:val="ConsPlusNonforma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Link">
    <w:name w:val="Text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actInsertDoc">
    <w:name w:val="actInsertDoc"/>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Center">
    <w:name w:val="TextCenter"/>
    <w:basedOn w:val="a"/>
    <w:rsid w:val="00A32F5C"/>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TextRight">
    <w:name w:val="TextRight"/>
    <w:basedOn w:val="a"/>
    <w:rsid w:val="00A32F5C"/>
    <w:pPr>
      <w:autoSpaceDE w:val="0"/>
      <w:autoSpaceDN w:val="0"/>
      <w:adjustRightInd w:val="0"/>
      <w:spacing w:after="0" w:line="240" w:lineRule="auto"/>
      <w:jc w:val="right"/>
    </w:pPr>
    <w:rPr>
      <w:rFonts w:ascii="Times New Roman" w:eastAsia="Times New Roman" w:hAnsi="Times New Roman" w:cs="Times New Roman"/>
      <w:b/>
      <w:bCs/>
      <w:sz w:val="28"/>
      <w:szCs w:val="28"/>
    </w:rPr>
  </w:style>
  <w:style w:type="paragraph" w:customStyle="1" w:styleId="TextBoldRight">
    <w:name w:val="TextBoldRight"/>
    <w:basedOn w:val="a"/>
    <w:rsid w:val="00A32F5C"/>
    <w:pPr>
      <w:autoSpaceDE w:val="0"/>
      <w:autoSpaceDN w:val="0"/>
      <w:adjustRightInd w:val="0"/>
      <w:spacing w:before="283" w:after="0" w:line="240" w:lineRule="auto"/>
      <w:jc w:val="right"/>
    </w:pPr>
    <w:rPr>
      <w:rFonts w:ascii="Times New Roman" w:eastAsia="Times New Roman" w:hAnsi="Times New Roman" w:cs="Times New Roman"/>
      <w:b/>
      <w:bCs/>
      <w:sz w:val="26"/>
      <w:szCs w:val="26"/>
    </w:rPr>
  </w:style>
  <w:style w:type="paragraph" w:customStyle="1" w:styleId="TextBold">
    <w:name w:val="TextBold"/>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oldLink">
    <w:name w:val="TextBoldLink"/>
    <w:basedOn w:val="a"/>
    <w:rsid w:val="00A32F5C"/>
    <w:pPr>
      <w:autoSpaceDE w:val="0"/>
      <w:autoSpaceDN w:val="0"/>
      <w:adjustRightInd w:val="0"/>
      <w:spacing w:before="283" w:after="170" w:line="240" w:lineRule="auto"/>
      <w:jc w:val="both"/>
    </w:pPr>
    <w:rPr>
      <w:rFonts w:ascii="Times New Roman" w:eastAsia="Times New Roman" w:hAnsi="Times New Roman" w:cs="Times New Roman"/>
      <w:b/>
      <w:bCs/>
      <w:sz w:val="26"/>
      <w:szCs w:val="26"/>
    </w:rPr>
  </w:style>
  <w:style w:type="paragraph" w:customStyle="1" w:styleId="TextBasJustifyLeft">
    <w:name w:val="TextBasJustifyLeft"/>
    <w:basedOn w:val="a"/>
    <w:rsid w:val="00A32F5C"/>
    <w:pPr>
      <w:autoSpaceDE w:val="0"/>
      <w:autoSpaceDN w:val="0"/>
      <w:adjustRightInd w:val="0"/>
      <w:spacing w:after="0" w:line="240" w:lineRule="auto"/>
      <w:ind w:left="283" w:hanging="283"/>
      <w:jc w:val="both"/>
    </w:pPr>
    <w:rPr>
      <w:rFonts w:ascii="Times New Roman" w:eastAsia="Times New Roman" w:hAnsi="Times New Roman" w:cs="Times New Roman"/>
      <w:sz w:val="26"/>
      <w:szCs w:val="26"/>
    </w:rPr>
  </w:style>
  <w:style w:type="paragraph" w:customStyle="1" w:styleId="TextBasLeft">
    <w:name w:val="TextBasLeft"/>
    <w:basedOn w:val="a"/>
    <w:rsid w:val="00A32F5C"/>
    <w:pPr>
      <w:autoSpaceDE w:val="0"/>
      <w:autoSpaceDN w:val="0"/>
      <w:adjustRightInd w:val="0"/>
      <w:spacing w:after="0" w:line="240" w:lineRule="auto"/>
      <w:ind w:left="283" w:hanging="283"/>
    </w:pPr>
    <w:rPr>
      <w:rFonts w:ascii="Times New Roman" w:eastAsia="Times New Roman" w:hAnsi="Times New Roman" w:cs="Times New Roman"/>
      <w:sz w:val="26"/>
      <w:szCs w:val="26"/>
    </w:rPr>
  </w:style>
  <w:style w:type="paragraph" w:customStyle="1" w:styleId="TextBasCenter">
    <w:name w:val="TextBasCenter"/>
    <w:basedOn w:val="a"/>
    <w:rsid w:val="00A32F5C"/>
    <w:pPr>
      <w:autoSpaceDE w:val="0"/>
      <w:autoSpaceDN w:val="0"/>
      <w:adjustRightInd w:val="0"/>
      <w:spacing w:after="0" w:line="240" w:lineRule="auto"/>
      <w:ind w:left="283" w:hanging="283"/>
      <w:jc w:val="center"/>
    </w:pPr>
    <w:rPr>
      <w:rFonts w:ascii="Times New Roman" w:eastAsia="Times New Roman" w:hAnsi="Times New Roman" w:cs="Times New Roman"/>
      <w:sz w:val="26"/>
      <w:szCs w:val="26"/>
    </w:rPr>
  </w:style>
  <w:style w:type="paragraph" w:customStyle="1" w:styleId="TextBasIndent">
    <w:name w:val="TextBasIndent"/>
    <w:basedOn w:val="a"/>
    <w:rsid w:val="00A32F5C"/>
    <w:pPr>
      <w:autoSpaceDE w:val="0"/>
      <w:autoSpaceDN w:val="0"/>
      <w:adjustRightInd w:val="0"/>
      <w:spacing w:after="0" w:line="240" w:lineRule="auto"/>
      <w:ind w:left="850" w:hanging="283"/>
      <w:jc w:val="both"/>
    </w:pPr>
    <w:rPr>
      <w:rFonts w:ascii="Times New Roman" w:eastAsia="Times New Roman" w:hAnsi="Times New Roman" w:cs="Times New Roman"/>
      <w:sz w:val="26"/>
      <w:szCs w:val="26"/>
    </w:rPr>
  </w:style>
  <w:style w:type="paragraph" w:customStyle="1" w:styleId="TextBasIndent1">
    <w:name w:val="TextBasIndent1"/>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13Bold">
    <w:name w:val="Text13Bold"/>
    <w:basedOn w:val="a"/>
    <w:rsid w:val="00A32F5C"/>
    <w:pPr>
      <w:autoSpaceDE w:val="0"/>
      <w:autoSpaceDN w:val="0"/>
      <w:adjustRightInd w:val="0"/>
      <w:spacing w:after="113" w:line="240" w:lineRule="auto"/>
      <w:jc w:val="both"/>
    </w:pPr>
    <w:rPr>
      <w:rFonts w:ascii="Times New Roman" w:eastAsia="Times New Roman" w:hAnsi="Times New Roman" w:cs="Times New Roman"/>
      <w:b/>
      <w:bCs/>
      <w:sz w:val="26"/>
      <w:szCs w:val="26"/>
    </w:rPr>
  </w:style>
  <w:style w:type="paragraph" w:customStyle="1" w:styleId="Text13">
    <w:name w:val="Text13"/>
    <w:basedOn w:val="a"/>
    <w:rsid w:val="00A32F5C"/>
    <w:pPr>
      <w:autoSpaceDE w:val="0"/>
      <w:autoSpaceDN w:val="0"/>
      <w:adjustRightInd w:val="0"/>
      <w:spacing w:before="56" w:after="56" w:line="240" w:lineRule="auto"/>
      <w:ind w:left="4819"/>
      <w:jc w:val="both"/>
    </w:pPr>
    <w:rPr>
      <w:rFonts w:ascii="Times New Roman" w:eastAsia="Times New Roman" w:hAnsi="Times New Roman" w:cs="Times New Roman"/>
      <w:sz w:val="26"/>
      <w:szCs w:val="26"/>
    </w:rPr>
  </w:style>
  <w:style w:type="paragraph" w:customStyle="1" w:styleId="Text13Center">
    <w:name w:val="Text13Center"/>
    <w:basedOn w:val="a"/>
    <w:rsid w:val="00A32F5C"/>
    <w:pPr>
      <w:autoSpaceDE w:val="0"/>
      <w:autoSpaceDN w:val="0"/>
      <w:adjustRightInd w:val="0"/>
      <w:spacing w:before="56" w:after="56" w:line="240" w:lineRule="auto"/>
      <w:ind w:left="4819"/>
      <w:jc w:val="center"/>
    </w:pPr>
    <w:rPr>
      <w:rFonts w:ascii="Times New Roman" w:eastAsia="Times New Roman" w:hAnsi="Times New Roman" w:cs="Times New Roman"/>
      <w:sz w:val="26"/>
      <w:szCs w:val="26"/>
    </w:rPr>
  </w:style>
  <w:style w:type="paragraph" w:customStyle="1" w:styleId="TextItal">
    <w:name w:val="TextItal"/>
    <w:basedOn w:val="a"/>
    <w:rsid w:val="00A32F5C"/>
    <w:pPr>
      <w:autoSpaceDE w:val="0"/>
      <w:autoSpaceDN w:val="0"/>
      <w:adjustRightInd w:val="0"/>
      <w:spacing w:after="0" w:line="240" w:lineRule="auto"/>
      <w:jc w:val="both"/>
    </w:pPr>
    <w:rPr>
      <w:rFonts w:ascii="Times New Roman" w:eastAsia="Times New Roman" w:hAnsi="Times New Roman" w:cs="Times New Roman"/>
      <w:i/>
      <w:iCs/>
      <w:sz w:val="26"/>
      <w:szCs w:val="26"/>
    </w:rPr>
  </w:style>
  <w:style w:type="paragraph" w:customStyle="1" w:styleId="Text10Ind">
    <w:name w:val="Text10Ind"/>
    <w:basedOn w:val="a"/>
    <w:rsid w:val="00A32F5C"/>
    <w:pPr>
      <w:autoSpaceDE w:val="0"/>
      <w:autoSpaceDN w:val="0"/>
      <w:adjustRightInd w:val="0"/>
      <w:spacing w:after="0" w:line="240" w:lineRule="auto"/>
      <w:ind w:left="567" w:hanging="283"/>
      <w:jc w:val="both"/>
    </w:pPr>
    <w:rPr>
      <w:rFonts w:ascii="Times New Roman" w:eastAsia="Times New Roman" w:hAnsi="Times New Roman" w:cs="Times New Roman"/>
      <w:sz w:val="26"/>
      <w:szCs w:val="26"/>
    </w:rPr>
  </w:style>
  <w:style w:type="paragraph" w:customStyle="1" w:styleId="TextFunc">
    <w:name w:val="TextFunc"/>
    <w:basedOn w:val="a"/>
    <w:rsid w:val="00A32F5C"/>
    <w:pPr>
      <w:autoSpaceDE w:val="0"/>
      <w:autoSpaceDN w:val="0"/>
      <w:adjustRightInd w:val="0"/>
      <w:spacing w:after="0" w:line="240" w:lineRule="auto"/>
      <w:ind w:left="567" w:hanging="567"/>
      <w:jc w:val="both"/>
    </w:pPr>
    <w:rPr>
      <w:rFonts w:ascii="Times New Roman" w:eastAsia="Times New Roman" w:hAnsi="Times New Roman" w:cs="Times New Roman"/>
      <w:sz w:val="26"/>
      <w:szCs w:val="26"/>
    </w:rPr>
  </w:style>
  <w:style w:type="paragraph" w:customStyle="1" w:styleId="Text20Ind">
    <w:name w:val="Text20Ind"/>
    <w:basedOn w:val="a"/>
    <w:rsid w:val="00A32F5C"/>
    <w:pPr>
      <w:autoSpaceDE w:val="0"/>
      <w:autoSpaceDN w:val="0"/>
      <w:adjustRightInd w:val="0"/>
      <w:spacing w:after="0" w:line="240" w:lineRule="auto"/>
      <w:ind w:left="850"/>
      <w:jc w:val="both"/>
    </w:pPr>
    <w:rPr>
      <w:rFonts w:ascii="Times New Roman" w:eastAsia="Times New Roman" w:hAnsi="Times New Roman" w:cs="Times New Roman"/>
      <w:sz w:val="26"/>
      <w:szCs w:val="26"/>
    </w:rPr>
  </w:style>
  <w:style w:type="paragraph" w:customStyle="1" w:styleId="Text20Indjustify">
    <w:name w:val="Text20Ind_justify"/>
    <w:basedOn w:val="a"/>
    <w:rsid w:val="00A32F5C"/>
    <w:pPr>
      <w:autoSpaceDE w:val="0"/>
      <w:autoSpaceDN w:val="0"/>
      <w:adjustRightInd w:val="0"/>
      <w:spacing w:after="0" w:line="240" w:lineRule="auto"/>
      <w:ind w:hanging="283"/>
      <w:jc w:val="both"/>
    </w:pPr>
    <w:rPr>
      <w:rFonts w:ascii="Times New Roman" w:eastAsia="Times New Roman" w:hAnsi="Times New Roman" w:cs="Times New Roman"/>
      <w:sz w:val="26"/>
      <w:szCs w:val="26"/>
    </w:rPr>
  </w:style>
  <w:style w:type="paragraph" w:customStyle="1" w:styleId="TextBullet">
    <w:name w:val="TextBullet"/>
    <w:basedOn w:val="a"/>
    <w:rsid w:val="00A32F5C"/>
    <w:pPr>
      <w:autoSpaceDE w:val="0"/>
      <w:autoSpaceDN w:val="0"/>
      <w:adjustRightInd w:val="0"/>
      <w:spacing w:after="0" w:line="240" w:lineRule="auto"/>
      <w:ind w:left="1134" w:hanging="283"/>
      <w:jc w:val="both"/>
    </w:pPr>
    <w:rPr>
      <w:rFonts w:ascii="Times New Roman" w:eastAsia="Times New Roman" w:hAnsi="Times New Roman" w:cs="Times New Roman"/>
      <w:sz w:val="26"/>
      <w:szCs w:val="26"/>
    </w:rPr>
  </w:style>
  <w:style w:type="paragraph" w:customStyle="1" w:styleId="TextBoldCenter2">
    <w:name w:val="TextBoldCenter2"/>
    <w:basedOn w:val="a"/>
    <w:rsid w:val="00A32F5C"/>
    <w:pPr>
      <w:autoSpaceDE w:val="0"/>
      <w:autoSpaceDN w:val="0"/>
      <w:adjustRightInd w:val="0"/>
      <w:spacing w:after="0" w:line="240" w:lineRule="auto"/>
      <w:jc w:val="center"/>
    </w:pPr>
    <w:rPr>
      <w:rFonts w:ascii="Times New Roman" w:eastAsia="Times New Roman" w:hAnsi="Times New Roman" w:cs="Times New Roman"/>
      <w:b/>
      <w:bCs/>
      <w:sz w:val="26"/>
      <w:szCs w:val="26"/>
    </w:rPr>
  </w:style>
  <w:style w:type="paragraph" w:customStyle="1" w:styleId="TextItal2">
    <w:name w:val="TextItal2"/>
    <w:basedOn w:val="a"/>
    <w:rsid w:val="00A32F5C"/>
    <w:pPr>
      <w:autoSpaceDE w:val="0"/>
      <w:autoSpaceDN w:val="0"/>
      <w:adjustRightInd w:val="0"/>
      <w:spacing w:after="0" w:line="240" w:lineRule="auto"/>
      <w:ind w:left="567"/>
      <w:jc w:val="both"/>
    </w:pPr>
    <w:rPr>
      <w:rFonts w:ascii="Times New Roman" w:eastAsia="Times New Roman" w:hAnsi="Times New Roman" w:cs="Times New Roman"/>
      <w:i/>
      <w:iCs/>
      <w:sz w:val="26"/>
      <w:szCs w:val="26"/>
    </w:rPr>
  </w:style>
  <w:style w:type="paragraph" w:customStyle="1" w:styleId="u">
    <w:name w:val="u"/>
    <w:basedOn w:val="a"/>
    <w:rsid w:val="00A32F5C"/>
    <w:pPr>
      <w:spacing w:after="0" w:line="240" w:lineRule="auto"/>
      <w:ind w:firstLine="284"/>
      <w:jc w:val="both"/>
    </w:pPr>
    <w:rPr>
      <w:rFonts w:ascii="Times New Roman" w:eastAsia="Times New Roman" w:hAnsi="Times New Roman" w:cs="Times New Roman"/>
      <w:color w:val="000000"/>
      <w:sz w:val="24"/>
      <w:szCs w:val="24"/>
    </w:rPr>
  </w:style>
  <w:style w:type="paragraph" w:customStyle="1" w:styleId="uv">
    <w:name w:val="uv"/>
    <w:basedOn w:val="a"/>
    <w:rsid w:val="00A32F5C"/>
    <w:pPr>
      <w:spacing w:after="0" w:line="240" w:lineRule="auto"/>
      <w:ind w:firstLine="539"/>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A32F5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Body Text 3"/>
    <w:basedOn w:val="a"/>
    <w:link w:val="34"/>
    <w:rsid w:val="00A32F5C"/>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32F5C"/>
    <w:rPr>
      <w:rFonts w:ascii="Times New Roman" w:eastAsia="Times New Roman" w:hAnsi="Times New Roman" w:cs="Times New Roman"/>
      <w:sz w:val="16"/>
      <w:szCs w:val="16"/>
    </w:rPr>
  </w:style>
  <w:style w:type="paragraph" w:styleId="af7">
    <w:name w:val="annotation text"/>
    <w:basedOn w:val="a"/>
    <w:link w:val="af8"/>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A32F5C"/>
    <w:rPr>
      <w:rFonts w:ascii="Times New Roman" w:eastAsia="Times New Roman" w:hAnsi="Times New Roman" w:cs="Times New Roman"/>
      <w:sz w:val="20"/>
      <w:szCs w:val="20"/>
    </w:rPr>
  </w:style>
  <w:style w:type="paragraph" w:styleId="af9">
    <w:name w:val="annotation subject"/>
    <w:basedOn w:val="af7"/>
    <w:next w:val="af7"/>
    <w:link w:val="afa"/>
    <w:semiHidden/>
    <w:rsid w:val="00A32F5C"/>
    <w:rPr>
      <w:b/>
      <w:bCs/>
    </w:rPr>
  </w:style>
  <w:style w:type="character" w:customStyle="1" w:styleId="afa">
    <w:name w:val="Тема примечания Знак"/>
    <w:basedOn w:val="af8"/>
    <w:link w:val="af9"/>
    <w:semiHidden/>
    <w:rsid w:val="00A32F5C"/>
    <w:rPr>
      <w:rFonts w:ascii="Times New Roman" w:eastAsia="Times New Roman" w:hAnsi="Times New Roman" w:cs="Times New Roman"/>
      <w:b/>
      <w:bCs/>
      <w:sz w:val="20"/>
      <w:szCs w:val="20"/>
    </w:rPr>
  </w:style>
  <w:style w:type="paragraph" w:styleId="23">
    <w:name w:val="Body Text Indent 2"/>
    <w:basedOn w:val="a"/>
    <w:link w:val="24"/>
    <w:rsid w:val="00A32F5C"/>
    <w:pPr>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A32F5C"/>
    <w:rPr>
      <w:rFonts w:ascii="Times New Roman" w:eastAsia="Times New Roman" w:hAnsi="Times New Roman" w:cs="Times New Roman"/>
      <w:sz w:val="20"/>
      <w:szCs w:val="20"/>
    </w:rPr>
  </w:style>
  <w:style w:type="paragraph" w:customStyle="1" w:styleId="ConsNormal">
    <w:name w:val="ConsNormal"/>
    <w:rsid w:val="00A32F5C"/>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FollowedHyperlink"/>
    <w:rsid w:val="00A32F5C"/>
    <w:rPr>
      <w:color w:val="800080"/>
      <w:u w:val="single"/>
    </w:rPr>
  </w:style>
  <w:style w:type="paragraph" w:styleId="afc">
    <w:name w:val="Normal (Web)"/>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dx">
    <w:name w:val="apdx"/>
    <w:basedOn w:val="a"/>
    <w:next w:val="a"/>
    <w:rsid w:val="00A32F5C"/>
    <w:pPr>
      <w:autoSpaceDE w:val="0"/>
      <w:autoSpaceDN w:val="0"/>
      <w:adjustRightInd w:val="0"/>
      <w:spacing w:after="0" w:line="240" w:lineRule="auto"/>
      <w:jc w:val="right"/>
    </w:pPr>
    <w:rPr>
      <w:rFonts w:ascii="Times New Roman" w:eastAsia="Times New Roman" w:hAnsi="Times New Roman" w:cs="Times New Roman"/>
      <w:b/>
      <w:bCs/>
      <w:color w:val="000000"/>
      <w:sz w:val="26"/>
      <w:szCs w:val="26"/>
    </w:rPr>
  </w:style>
  <w:style w:type="paragraph" w:customStyle="1" w:styleId="lstm">
    <w:name w:val="lst_m"/>
    <w:basedOn w:val="a"/>
    <w:rsid w:val="00A32F5C"/>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xt">
    <w:name w:val="txt"/>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customStyle="1" w:styleId="lst">
    <w:name w:val="lst"/>
    <w:basedOn w:val="a"/>
    <w:rsid w:val="00A32F5C"/>
    <w:pPr>
      <w:numPr>
        <w:numId w:val="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ConsPlusCell">
    <w:name w:val="ConsPlusCell"/>
    <w:rsid w:val="00A32F5C"/>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endnote text"/>
    <w:basedOn w:val="a"/>
    <w:link w:val="afe"/>
    <w:semiHidden/>
    <w:rsid w:val="00A32F5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semiHidden/>
    <w:rsid w:val="00A32F5C"/>
    <w:rPr>
      <w:rFonts w:ascii="Times New Roman" w:eastAsia="Times New Roman" w:hAnsi="Times New Roman" w:cs="Times New Roman"/>
      <w:sz w:val="20"/>
      <w:szCs w:val="20"/>
    </w:rPr>
  </w:style>
  <w:style w:type="paragraph" w:customStyle="1" w:styleId="font6">
    <w:name w:val="font6"/>
    <w:basedOn w:val="a"/>
    <w:rsid w:val="00A32F5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12">
    <w:name w:val="Обычный1"/>
    <w:rsid w:val="00A32F5C"/>
    <w:pPr>
      <w:spacing w:after="0" w:line="240" w:lineRule="auto"/>
    </w:pPr>
    <w:rPr>
      <w:rFonts w:ascii="Times New Roman" w:eastAsia="Times New Roman" w:hAnsi="Times New Roman" w:cs="Times New Roman"/>
      <w:color w:val="000000"/>
      <w:sz w:val="24"/>
      <w:szCs w:val="24"/>
    </w:rPr>
  </w:style>
  <w:style w:type="character" w:customStyle="1" w:styleId="ep">
    <w:name w:val="ep"/>
    <w:rsid w:val="00A32F5C"/>
    <w:rPr>
      <w:shd w:val="clear" w:color="auto" w:fill="auto"/>
    </w:rPr>
  </w:style>
  <w:style w:type="character" w:customStyle="1" w:styleId="35">
    <w:name w:val="Знак Знак3"/>
    <w:rsid w:val="00A32F5C"/>
    <w:rPr>
      <w:lang w:val="ru-RU" w:eastAsia="ru-RU"/>
    </w:rPr>
  </w:style>
  <w:style w:type="paragraph" w:customStyle="1" w:styleId="Style37">
    <w:name w:val="Style37"/>
    <w:basedOn w:val="a"/>
    <w:rsid w:val="00A32F5C"/>
    <w:pPr>
      <w:widowControl w:val="0"/>
      <w:autoSpaceDE w:val="0"/>
      <w:autoSpaceDN w:val="0"/>
      <w:adjustRightInd w:val="0"/>
      <w:spacing w:after="0" w:line="483" w:lineRule="exact"/>
      <w:ind w:firstLine="586"/>
      <w:jc w:val="both"/>
    </w:pPr>
    <w:rPr>
      <w:rFonts w:ascii="Sylfaen" w:eastAsia="Times New Roman" w:hAnsi="Sylfaen" w:cs="Sylfaen"/>
      <w:sz w:val="24"/>
      <w:szCs w:val="24"/>
    </w:rPr>
  </w:style>
  <w:style w:type="character" w:customStyle="1" w:styleId="FontStyle43">
    <w:name w:val="Font Style43"/>
    <w:rsid w:val="00A32F5C"/>
    <w:rPr>
      <w:rFonts w:ascii="Times New Roman" w:hAnsi="Times New Roman" w:cs="Times New Roman"/>
      <w:sz w:val="26"/>
      <w:szCs w:val="26"/>
    </w:rPr>
  </w:style>
  <w:style w:type="paragraph" w:styleId="aff">
    <w:name w:val="Plain Text"/>
    <w:basedOn w:val="a"/>
    <w:link w:val="aff0"/>
    <w:rsid w:val="00A32F5C"/>
    <w:pPr>
      <w:spacing w:after="0" w:line="240" w:lineRule="auto"/>
    </w:pPr>
    <w:rPr>
      <w:rFonts w:ascii="Calibri" w:eastAsia="Times New Roman" w:hAnsi="Calibri" w:cs="Calibri"/>
      <w:lang w:eastAsia="en-US"/>
    </w:rPr>
  </w:style>
  <w:style w:type="character" w:customStyle="1" w:styleId="aff0">
    <w:name w:val="Текст Знак"/>
    <w:basedOn w:val="a0"/>
    <w:link w:val="aff"/>
    <w:rsid w:val="00A32F5C"/>
    <w:rPr>
      <w:rFonts w:ascii="Calibri" w:eastAsia="Times New Roman" w:hAnsi="Calibri" w:cs="Calibri"/>
      <w:lang w:eastAsia="en-US"/>
    </w:rPr>
  </w:style>
  <w:style w:type="paragraph" w:customStyle="1" w:styleId="13">
    <w:name w:val="Название1"/>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hdr">
    <w:name w:val="hdr"/>
    <w:basedOn w:val="a"/>
    <w:rsid w:val="00A32F5C"/>
    <w:pPr>
      <w:autoSpaceDE w:val="0"/>
      <w:autoSpaceDN w:val="0"/>
      <w:adjustRightInd w:val="0"/>
      <w:spacing w:after="120" w:line="240" w:lineRule="auto"/>
      <w:ind w:left="5041"/>
      <w:jc w:val="center"/>
    </w:pPr>
    <w:rPr>
      <w:rFonts w:ascii="Times New Roman" w:eastAsia="Times New Roman" w:hAnsi="Times New Roman" w:cs="Times New Roman"/>
      <w:sz w:val="26"/>
      <w:szCs w:val="26"/>
    </w:rPr>
  </w:style>
  <w:style w:type="table" w:styleId="aff1">
    <w:name w:val="Table Grid"/>
    <w:basedOn w:val="a1"/>
    <w:rsid w:val="00A32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A32F5C"/>
    <w:pPr>
      <w:autoSpaceDE w:val="0"/>
      <w:autoSpaceDN w:val="0"/>
      <w:adjustRightInd w:val="0"/>
      <w:spacing w:before="1560" w:after="0" w:line="360" w:lineRule="auto"/>
      <w:jc w:val="center"/>
    </w:pPr>
    <w:rPr>
      <w:rFonts w:ascii="Times New Roman" w:eastAsia="Times New Roman" w:hAnsi="Times New Roman" w:cs="Times New Roman"/>
      <w:b/>
      <w:bCs/>
      <w:color w:val="000000"/>
      <w:sz w:val="26"/>
      <w:szCs w:val="26"/>
    </w:rPr>
  </w:style>
  <w:style w:type="paragraph" w:customStyle="1" w:styleId="pril">
    <w:name w:val="pril"/>
    <w:basedOn w:val="af6"/>
    <w:rsid w:val="00A32F5C"/>
    <w:pPr>
      <w:jc w:val="right"/>
    </w:pPr>
    <w:rPr>
      <w:color w:val="000000"/>
      <w:sz w:val="26"/>
      <w:szCs w:val="26"/>
    </w:rPr>
  </w:style>
  <w:style w:type="paragraph" w:customStyle="1" w:styleId="mdl">
    <w:name w:val="mdl"/>
    <w:basedOn w:val="a"/>
    <w:rsid w:val="00A32F5C"/>
    <w:pPr>
      <w:autoSpaceDE w:val="0"/>
      <w:autoSpaceDN w:val="0"/>
      <w:adjustRightInd w:val="0"/>
      <w:spacing w:after="0" w:line="240" w:lineRule="auto"/>
      <w:jc w:val="center"/>
    </w:pPr>
    <w:rPr>
      <w:rFonts w:ascii="Times New Roman" w:eastAsia="Times New Roman" w:hAnsi="Times New Roman" w:cs="Times New Roman"/>
      <w:sz w:val="26"/>
      <w:szCs w:val="26"/>
    </w:rPr>
  </w:style>
  <w:style w:type="paragraph" w:customStyle="1" w:styleId="ConsTitle">
    <w:name w:val="ConsTitle"/>
    <w:rsid w:val="00A32F5C"/>
    <w:pPr>
      <w:autoSpaceDE w:val="0"/>
      <w:autoSpaceDN w:val="0"/>
      <w:adjustRightInd w:val="0"/>
      <w:spacing w:after="0" w:line="240" w:lineRule="auto"/>
    </w:pPr>
    <w:rPr>
      <w:rFonts w:ascii="Arial" w:eastAsia="Times New Roman" w:hAnsi="Arial" w:cs="Arial"/>
      <w:b/>
      <w:bCs/>
      <w:sz w:val="16"/>
      <w:szCs w:val="16"/>
    </w:rPr>
  </w:style>
  <w:style w:type="paragraph" w:customStyle="1" w:styleId="ConsCell">
    <w:name w:val="ConsCell"/>
    <w:rsid w:val="00A32F5C"/>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A32F5C"/>
    <w:pPr>
      <w:spacing w:after="0" w:line="360" w:lineRule="auto"/>
      <w:jc w:val="center"/>
    </w:pPr>
    <w:rPr>
      <w:rFonts w:ascii="Times New Roman" w:eastAsia="Times New Roman" w:hAnsi="Times New Roman" w:cs="Times New Roman"/>
      <w:b/>
      <w:bCs/>
      <w:sz w:val="28"/>
      <w:szCs w:val="28"/>
    </w:rPr>
  </w:style>
  <w:style w:type="paragraph" w:styleId="aff2">
    <w:name w:val="List"/>
    <w:aliases w:val="Список для отчета"/>
    <w:basedOn w:val="a"/>
    <w:rsid w:val="00A32F5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A32F5C"/>
    <w:pPr>
      <w:autoSpaceDE w:val="0"/>
      <w:autoSpaceDN w:val="0"/>
      <w:adjustRightInd w:val="0"/>
      <w:spacing w:after="0" w:line="240" w:lineRule="auto"/>
    </w:pPr>
    <w:rPr>
      <w:rFonts w:ascii="Arial" w:eastAsia="Times New Roman" w:hAnsi="Arial" w:cs="Arial"/>
      <w:b/>
      <w:bCs/>
      <w:sz w:val="20"/>
      <w:szCs w:val="20"/>
    </w:rPr>
  </w:style>
  <w:style w:type="paragraph" w:customStyle="1" w:styleId="aff3">
    <w:name w:val="ПОЛУТОРНЫЙ"/>
    <w:basedOn w:val="a"/>
    <w:rsid w:val="00A32F5C"/>
    <w:pPr>
      <w:autoSpaceDE w:val="0"/>
      <w:autoSpaceDN w:val="0"/>
      <w:adjustRightInd w:val="0"/>
      <w:spacing w:after="0" w:line="360" w:lineRule="auto"/>
      <w:ind w:firstLine="709"/>
      <w:jc w:val="both"/>
    </w:pPr>
    <w:rPr>
      <w:rFonts w:ascii="Times New Roman" w:eastAsia="Times New Roman" w:hAnsi="Times New Roman" w:cs="Times New Roman"/>
      <w:sz w:val="26"/>
      <w:szCs w:val="26"/>
    </w:rPr>
  </w:style>
  <w:style w:type="paragraph" w:styleId="aff4">
    <w:name w:val="Document Map"/>
    <w:basedOn w:val="a"/>
    <w:link w:val="aff5"/>
    <w:semiHidden/>
    <w:rsid w:val="00A32F5C"/>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A32F5C"/>
    <w:rPr>
      <w:rFonts w:ascii="Tahoma" w:eastAsia="Times New Roman" w:hAnsi="Tahoma" w:cs="Tahoma"/>
      <w:sz w:val="20"/>
      <w:szCs w:val="20"/>
      <w:shd w:val="clear" w:color="auto" w:fill="000080"/>
    </w:rPr>
  </w:style>
  <w:style w:type="paragraph" w:customStyle="1" w:styleId="Style2">
    <w:name w:val="Style2"/>
    <w:basedOn w:val="a"/>
    <w:rsid w:val="00A32F5C"/>
    <w:pPr>
      <w:widowControl w:val="0"/>
      <w:autoSpaceDE w:val="0"/>
      <w:autoSpaceDN w:val="0"/>
      <w:adjustRightInd w:val="0"/>
      <w:spacing w:after="0" w:line="271" w:lineRule="exact"/>
      <w:jc w:val="center"/>
    </w:pPr>
    <w:rPr>
      <w:rFonts w:ascii="Sylfaen" w:eastAsia="Times New Roman" w:hAnsi="Sylfaen" w:cs="Sylfaen"/>
      <w:sz w:val="24"/>
      <w:szCs w:val="24"/>
    </w:rPr>
  </w:style>
  <w:style w:type="paragraph" w:customStyle="1" w:styleId="Style10">
    <w:name w:val="Style10"/>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paragraph" w:customStyle="1" w:styleId="Style11">
    <w:name w:val="Style11"/>
    <w:basedOn w:val="a"/>
    <w:rsid w:val="00A32F5C"/>
    <w:pPr>
      <w:widowControl w:val="0"/>
      <w:autoSpaceDE w:val="0"/>
      <w:autoSpaceDN w:val="0"/>
      <w:adjustRightInd w:val="0"/>
      <w:spacing w:after="0" w:line="480" w:lineRule="exact"/>
      <w:ind w:firstLine="355"/>
      <w:jc w:val="both"/>
    </w:pPr>
    <w:rPr>
      <w:rFonts w:ascii="Sylfaen" w:eastAsia="Times New Roman" w:hAnsi="Sylfaen" w:cs="Sylfaen"/>
      <w:sz w:val="24"/>
      <w:szCs w:val="24"/>
    </w:rPr>
  </w:style>
  <w:style w:type="paragraph" w:customStyle="1" w:styleId="Style12">
    <w:name w:val="Style12"/>
    <w:basedOn w:val="a"/>
    <w:rsid w:val="00A32F5C"/>
    <w:pPr>
      <w:widowControl w:val="0"/>
      <w:autoSpaceDE w:val="0"/>
      <w:autoSpaceDN w:val="0"/>
      <w:adjustRightInd w:val="0"/>
      <w:spacing w:after="0" w:line="482" w:lineRule="exact"/>
      <w:ind w:firstLine="754"/>
      <w:jc w:val="both"/>
    </w:pPr>
    <w:rPr>
      <w:rFonts w:ascii="Sylfaen" w:eastAsia="Times New Roman" w:hAnsi="Sylfaen" w:cs="Sylfaen"/>
      <w:sz w:val="24"/>
      <w:szCs w:val="24"/>
    </w:rPr>
  </w:style>
  <w:style w:type="paragraph" w:customStyle="1" w:styleId="Style28">
    <w:name w:val="Style28"/>
    <w:basedOn w:val="a"/>
    <w:rsid w:val="00A32F5C"/>
    <w:pPr>
      <w:widowControl w:val="0"/>
      <w:autoSpaceDE w:val="0"/>
      <w:autoSpaceDN w:val="0"/>
      <w:adjustRightInd w:val="0"/>
      <w:spacing w:after="0" w:line="480" w:lineRule="exact"/>
      <w:ind w:firstLine="725"/>
      <w:jc w:val="both"/>
    </w:pPr>
    <w:rPr>
      <w:rFonts w:ascii="Sylfaen" w:eastAsia="Times New Roman" w:hAnsi="Sylfaen" w:cs="Sylfaen"/>
      <w:sz w:val="24"/>
      <w:szCs w:val="24"/>
    </w:rPr>
  </w:style>
  <w:style w:type="paragraph" w:customStyle="1" w:styleId="Style30">
    <w:name w:val="Style30"/>
    <w:basedOn w:val="a"/>
    <w:rsid w:val="00A32F5C"/>
    <w:pPr>
      <w:widowControl w:val="0"/>
      <w:autoSpaceDE w:val="0"/>
      <w:autoSpaceDN w:val="0"/>
      <w:adjustRightInd w:val="0"/>
      <w:spacing w:after="0" w:line="322" w:lineRule="exact"/>
      <w:ind w:hanging="826"/>
    </w:pPr>
    <w:rPr>
      <w:rFonts w:ascii="Sylfaen" w:eastAsia="Times New Roman" w:hAnsi="Sylfaen" w:cs="Sylfaen"/>
      <w:sz w:val="24"/>
      <w:szCs w:val="24"/>
    </w:rPr>
  </w:style>
  <w:style w:type="paragraph" w:customStyle="1" w:styleId="Style31">
    <w:name w:val="Style31"/>
    <w:basedOn w:val="a"/>
    <w:rsid w:val="00A32F5C"/>
    <w:pPr>
      <w:widowControl w:val="0"/>
      <w:autoSpaceDE w:val="0"/>
      <w:autoSpaceDN w:val="0"/>
      <w:adjustRightInd w:val="0"/>
      <w:spacing w:after="0" w:line="480" w:lineRule="exact"/>
      <w:jc w:val="both"/>
    </w:pPr>
    <w:rPr>
      <w:rFonts w:ascii="Sylfaen" w:eastAsia="Times New Roman" w:hAnsi="Sylfaen" w:cs="Sylfaen"/>
      <w:sz w:val="24"/>
      <w:szCs w:val="24"/>
    </w:rPr>
  </w:style>
  <w:style w:type="paragraph" w:customStyle="1" w:styleId="Style34">
    <w:name w:val="Style34"/>
    <w:basedOn w:val="a"/>
    <w:rsid w:val="00A32F5C"/>
    <w:pPr>
      <w:widowControl w:val="0"/>
      <w:autoSpaceDE w:val="0"/>
      <w:autoSpaceDN w:val="0"/>
      <w:adjustRightInd w:val="0"/>
      <w:spacing w:after="0" w:line="480" w:lineRule="exact"/>
      <w:ind w:firstLine="542"/>
      <w:jc w:val="both"/>
    </w:pPr>
    <w:rPr>
      <w:rFonts w:ascii="Sylfaen" w:eastAsia="Times New Roman" w:hAnsi="Sylfaen" w:cs="Sylfaen"/>
      <w:sz w:val="24"/>
      <w:szCs w:val="24"/>
    </w:rPr>
  </w:style>
  <w:style w:type="paragraph" w:customStyle="1" w:styleId="Style36">
    <w:name w:val="Style36"/>
    <w:basedOn w:val="a"/>
    <w:rsid w:val="00A32F5C"/>
    <w:pPr>
      <w:widowControl w:val="0"/>
      <w:autoSpaceDE w:val="0"/>
      <w:autoSpaceDN w:val="0"/>
      <w:adjustRightInd w:val="0"/>
      <w:spacing w:after="0" w:line="240" w:lineRule="auto"/>
      <w:jc w:val="center"/>
    </w:pPr>
    <w:rPr>
      <w:rFonts w:ascii="Sylfaen" w:eastAsia="Times New Roman" w:hAnsi="Sylfaen" w:cs="Sylfaen"/>
      <w:sz w:val="24"/>
      <w:szCs w:val="24"/>
    </w:rPr>
  </w:style>
  <w:style w:type="character" w:customStyle="1" w:styleId="FontStyle45">
    <w:name w:val="Font Style45"/>
    <w:rsid w:val="00A32F5C"/>
    <w:rPr>
      <w:rFonts w:ascii="Times New Roman" w:hAnsi="Times New Roman" w:cs="Times New Roman"/>
      <w:b/>
      <w:bCs/>
      <w:sz w:val="26"/>
      <w:szCs w:val="26"/>
    </w:rPr>
  </w:style>
  <w:style w:type="character" w:customStyle="1" w:styleId="FontStyle46">
    <w:name w:val="Font Style46"/>
    <w:rsid w:val="00A32F5C"/>
    <w:rPr>
      <w:rFonts w:ascii="Times New Roman" w:hAnsi="Times New Roman" w:cs="Times New Roman"/>
      <w:sz w:val="26"/>
      <w:szCs w:val="26"/>
    </w:rPr>
  </w:style>
  <w:style w:type="character" w:customStyle="1" w:styleId="FontStyle47">
    <w:name w:val="Font Style47"/>
    <w:rsid w:val="00A32F5C"/>
    <w:rPr>
      <w:rFonts w:ascii="Times New Roman" w:hAnsi="Times New Roman" w:cs="Times New Roman"/>
      <w:b/>
      <w:bCs/>
      <w:sz w:val="26"/>
      <w:szCs w:val="26"/>
    </w:rPr>
  </w:style>
  <w:style w:type="character" w:customStyle="1" w:styleId="FontStyle62">
    <w:name w:val="Font Style62"/>
    <w:rsid w:val="00A32F5C"/>
    <w:rPr>
      <w:rFonts w:ascii="Times New Roman" w:hAnsi="Times New Roman" w:cs="Times New Roman"/>
      <w:sz w:val="26"/>
      <w:szCs w:val="26"/>
    </w:rPr>
  </w:style>
  <w:style w:type="paragraph" w:customStyle="1" w:styleId="Style14">
    <w:name w:val="Style14"/>
    <w:basedOn w:val="a"/>
    <w:rsid w:val="00A32F5C"/>
    <w:pPr>
      <w:widowControl w:val="0"/>
      <w:autoSpaceDE w:val="0"/>
      <w:autoSpaceDN w:val="0"/>
      <w:adjustRightInd w:val="0"/>
      <w:spacing w:after="0" w:line="480" w:lineRule="exact"/>
      <w:ind w:firstLine="1022"/>
    </w:pPr>
    <w:rPr>
      <w:rFonts w:ascii="Sylfaen" w:eastAsia="Times New Roman" w:hAnsi="Sylfaen" w:cs="Sylfaen"/>
      <w:sz w:val="24"/>
      <w:szCs w:val="24"/>
    </w:rPr>
  </w:style>
  <w:style w:type="paragraph" w:customStyle="1" w:styleId="Style15">
    <w:name w:val="Style15"/>
    <w:basedOn w:val="a"/>
    <w:rsid w:val="00A32F5C"/>
    <w:pPr>
      <w:widowControl w:val="0"/>
      <w:autoSpaceDE w:val="0"/>
      <w:autoSpaceDN w:val="0"/>
      <w:adjustRightInd w:val="0"/>
      <w:spacing w:after="0" w:line="482" w:lineRule="exact"/>
      <w:ind w:firstLine="542"/>
    </w:pPr>
    <w:rPr>
      <w:rFonts w:ascii="Sylfaen" w:eastAsia="Times New Roman" w:hAnsi="Sylfaen" w:cs="Sylfaen"/>
      <w:sz w:val="24"/>
      <w:szCs w:val="24"/>
    </w:rPr>
  </w:style>
  <w:style w:type="paragraph" w:customStyle="1" w:styleId="Style23">
    <w:name w:val="Style23"/>
    <w:basedOn w:val="a"/>
    <w:rsid w:val="00A32F5C"/>
    <w:pPr>
      <w:widowControl w:val="0"/>
      <w:autoSpaceDE w:val="0"/>
      <w:autoSpaceDN w:val="0"/>
      <w:adjustRightInd w:val="0"/>
      <w:spacing w:after="0" w:line="482" w:lineRule="exact"/>
      <w:ind w:firstLine="898"/>
      <w:jc w:val="both"/>
    </w:pPr>
    <w:rPr>
      <w:rFonts w:ascii="Sylfaen" w:eastAsia="Times New Roman" w:hAnsi="Sylfaen" w:cs="Sylfaen"/>
      <w:sz w:val="24"/>
      <w:szCs w:val="24"/>
    </w:rPr>
  </w:style>
  <w:style w:type="paragraph" w:customStyle="1" w:styleId="Style29">
    <w:name w:val="Style29"/>
    <w:basedOn w:val="a"/>
    <w:rsid w:val="00A32F5C"/>
    <w:pPr>
      <w:widowControl w:val="0"/>
      <w:autoSpaceDE w:val="0"/>
      <w:autoSpaceDN w:val="0"/>
      <w:adjustRightInd w:val="0"/>
      <w:spacing w:after="0" w:line="480" w:lineRule="exact"/>
      <w:ind w:firstLine="557"/>
    </w:pPr>
    <w:rPr>
      <w:rFonts w:ascii="Sylfaen" w:eastAsia="Times New Roman" w:hAnsi="Sylfaen" w:cs="Sylfaen"/>
      <w:sz w:val="24"/>
      <w:szCs w:val="24"/>
    </w:rPr>
  </w:style>
  <w:style w:type="paragraph" w:customStyle="1" w:styleId="Style32">
    <w:name w:val="Style32"/>
    <w:basedOn w:val="a"/>
    <w:rsid w:val="00A32F5C"/>
    <w:pPr>
      <w:widowControl w:val="0"/>
      <w:autoSpaceDE w:val="0"/>
      <w:autoSpaceDN w:val="0"/>
      <w:adjustRightInd w:val="0"/>
      <w:spacing w:after="0" w:line="480" w:lineRule="exact"/>
    </w:pPr>
    <w:rPr>
      <w:rFonts w:ascii="Sylfaen" w:eastAsia="Times New Roman" w:hAnsi="Sylfaen" w:cs="Sylfaen"/>
      <w:sz w:val="24"/>
      <w:szCs w:val="24"/>
    </w:rPr>
  </w:style>
  <w:style w:type="paragraph" w:customStyle="1" w:styleId="Style33">
    <w:name w:val="Style33"/>
    <w:basedOn w:val="a"/>
    <w:rsid w:val="00A32F5C"/>
    <w:pPr>
      <w:widowControl w:val="0"/>
      <w:autoSpaceDE w:val="0"/>
      <w:autoSpaceDN w:val="0"/>
      <w:adjustRightInd w:val="0"/>
      <w:spacing w:after="0" w:line="240" w:lineRule="auto"/>
    </w:pPr>
    <w:rPr>
      <w:rFonts w:ascii="Sylfaen" w:eastAsia="Times New Roman" w:hAnsi="Sylfaen" w:cs="Sylfaen"/>
      <w:sz w:val="24"/>
      <w:szCs w:val="24"/>
    </w:rPr>
  </w:style>
  <w:style w:type="character" w:customStyle="1" w:styleId="FontStyle49">
    <w:name w:val="Font Style49"/>
    <w:rsid w:val="00A32F5C"/>
    <w:rPr>
      <w:rFonts w:ascii="Times New Roman" w:hAnsi="Times New Roman" w:cs="Times New Roman"/>
      <w:b/>
      <w:bCs/>
      <w:i/>
      <w:iCs/>
      <w:sz w:val="26"/>
      <w:szCs w:val="26"/>
    </w:rPr>
  </w:style>
  <w:style w:type="character" w:styleId="aff6">
    <w:name w:val="Strong"/>
    <w:qFormat/>
    <w:rsid w:val="00A32F5C"/>
    <w:rPr>
      <w:b/>
      <w:bCs/>
    </w:rPr>
  </w:style>
  <w:style w:type="paragraph" w:customStyle="1" w:styleId="ConsPlusDocList">
    <w:name w:val="ConsPlusDocList"/>
    <w:rsid w:val="00A32F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35">
    <w:name w:val="s_35"/>
    <w:basedOn w:val="a"/>
    <w:rsid w:val="00A32F5C"/>
    <w:pPr>
      <w:spacing w:after="0" w:line="240" w:lineRule="auto"/>
      <w:jc w:val="center"/>
    </w:pPr>
    <w:rPr>
      <w:rFonts w:ascii="Times New Roman" w:eastAsia="Times New Roman" w:hAnsi="Times New Roman" w:cs="Times New Roman"/>
      <w:b/>
      <w:bCs/>
      <w:color w:val="000080"/>
      <w:sz w:val="21"/>
      <w:szCs w:val="21"/>
    </w:rPr>
  </w:style>
  <w:style w:type="paragraph" w:customStyle="1" w:styleId="aff7">
    <w:name w:val="Знак"/>
    <w:basedOn w:val="a"/>
    <w:rsid w:val="00A32F5C"/>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A32F5C"/>
  </w:style>
  <w:style w:type="character" w:styleId="aff8">
    <w:name w:val="Emphasis"/>
    <w:qFormat/>
    <w:rsid w:val="00A32F5C"/>
    <w:rPr>
      <w:i/>
      <w:iCs/>
    </w:rPr>
  </w:style>
  <w:style w:type="character" w:styleId="aff9">
    <w:name w:val="endnote reference"/>
    <w:rsid w:val="00A32F5C"/>
    <w:rPr>
      <w:vertAlign w:val="superscript"/>
    </w:rPr>
  </w:style>
  <w:style w:type="character" w:customStyle="1" w:styleId="affa">
    <w:name w:val="Основной текст_"/>
    <w:link w:val="61"/>
    <w:rsid w:val="00A32F5C"/>
    <w:rPr>
      <w:sz w:val="26"/>
      <w:szCs w:val="26"/>
      <w:shd w:val="clear" w:color="auto" w:fill="FFFFFF"/>
    </w:rPr>
  </w:style>
  <w:style w:type="paragraph" w:customStyle="1" w:styleId="61">
    <w:name w:val="Основной текст6"/>
    <w:basedOn w:val="a"/>
    <w:link w:val="affa"/>
    <w:rsid w:val="00A32F5C"/>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A32F5C"/>
    <w:pPr>
      <w:spacing w:after="0" w:line="240" w:lineRule="auto"/>
      <w:ind w:left="720"/>
    </w:pPr>
    <w:rPr>
      <w:rFonts w:ascii="Times New Roman" w:eastAsia="Times New Roman" w:hAnsi="Times New Roman" w:cs="Times New Roman"/>
      <w:sz w:val="24"/>
      <w:szCs w:val="24"/>
    </w:rPr>
  </w:style>
  <w:style w:type="character" w:customStyle="1" w:styleId="blk">
    <w:name w:val="blk"/>
    <w:rsid w:val="00A32F5C"/>
  </w:style>
  <w:style w:type="paragraph" w:customStyle="1" w:styleId="s1">
    <w:name w:val="s_1"/>
    <w:basedOn w:val="a"/>
    <w:rsid w:val="00A32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32F5C"/>
    <w:rPr>
      <w:rFonts w:ascii="Arial" w:eastAsia="Times New Roman" w:hAnsi="Arial" w:cs="Arial"/>
      <w:sz w:val="20"/>
      <w:szCs w:val="20"/>
    </w:rPr>
  </w:style>
  <w:style w:type="paragraph" w:customStyle="1" w:styleId="affb">
    <w:name w:val="Знак Знак Знак Знак"/>
    <w:basedOn w:val="a"/>
    <w:rsid w:val="00A32F5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44">
    <w:name w:val="Font Style44"/>
    <w:qFormat/>
    <w:rsid w:val="00A32F5C"/>
    <w:rPr>
      <w:rFonts w:ascii="Times New Roman" w:hAnsi="Times New Roman" w:cs="Times New Roman"/>
      <w:sz w:val="26"/>
      <w:szCs w:val="26"/>
    </w:rPr>
  </w:style>
  <w:style w:type="character" w:customStyle="1" w:styleId="affc">
    <w:name w:val="Символ сноски"/>
    <w:qFormat/>
    <w:rsid w:val="00A32F5C"/>
  </w:style>
  <w:style w:type="paragraph" w:customStyle="1" w:styleId="26">
    <w:name w:val="Абзац списка2"/>
    <w:basedOn w:val="a"/>
    <w:qFormat/>
    <w:rsid w:val="00F0673F"/>
    <w:pPr>
      <w:spacing w:after="0" w:line="240" w:lineRule="auto"/>
      <w:ind w:left="720"/>
    </w:pPr>
    <w:rPr>
      <w:rFonts w:ascii="Times New Roman" w:eastAsia="Times New Roman" w:hAnsi="Times New Roman" w:cs="Times New Roman"/>
      <w:sz w:val="24"/>
      <w:szCs w:val="24"/>
    </w:rPr>
  </w:style>
  <w:style w:type="paragraph" w:styleId="affd">
    <w:name w:val="No Spacing"/>
    <w:uiPriority w:val="1"/>
    <w:qFormat/>
    <w:rsid w:val="00204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5EF3E1410F09EFAF75BE0E84329A7AC532ACD8EECE28A402B43752016E13B1E165B703751E36233D02611E88ACD1C8F3E5021381BCE31C0E425i4x4L" TargetMode="External"/><Relationship Id="rId13" Type="http://schemas.openxmlformats.org/officeDocument/2006/relationships/hyperlink" Target="consultantplus://offline/ref=30B3B8F6C534595312D16493213A78E12570AD215C44AA34F7B8015020680A23A041C8CF043A3886417FC9369CD93816D480EB4870337BwBL" TargetMode="External"/><Relationship Id="rId18" Type="http://schemas.openxmlformats.org/officeDocument/2006/relationships/hyperlink" Target="consultantplus://offline/ref=30B3B8F6C534595312D16493213A78E12577A8255746AA34F7B8015020680A23A041C8CB01333BD9446AD86E90DE2009D49FF74A7273w2L" TargetMode="External"/><Relationship Id="rId26" Type="http://schemas.openxmlformats.org/officeDocument/2006/relationships/hyperlink" Target="consultantplus://offline/ref=30B3B8F6C534595312D16493213A78E12577A8255746AA34F7B8015020680A23A041C8CB02303BD9446AD86E90DE2009D49FF74A7273w2L" TargetMode="External"/><Relationship Id="rId3" Type="http://schemas.openxmlformats.org/officeDocument/2006/relationships/settings" Target="settings.xml"/><Relationship Id="rId21" Type="http://schemas.openxmlformats.org/officeDocument/2006/relationships/hyperlink" Target="consultantplus://offline/ref=30B3B8F6C534595312D16493213A78E12577AA255C48AA34F7B8015020680A23B24190C002352E8C14308F63937DwBL" TargetMode="External"/><Relationship Id="rId34" Type="http://schemas.openxmlformats.org/officeDocument/2006/relationships/hyperlink" Target="http://torgi.gov.ru/" TargetMode="External"/><Relationship Id="rId7" Type="http://schemas.openxmlformats.org/officeDocument/2006/relationships/hyperlink" Target="http://base.garant.ru/32116892/" TargetMode="External"/><Relationship Id="rId12" Type="http://schemas.openxmlformats.org/officeDocument/2006/relationships/hyperlink" Target="consultantplus://offline/ref=30B3B8F6C534595312D16493213A78E12577A8255746AA34F7B8015020680A23A041C8CC033A3586417FC9369CD93816D480EB4870337BwBL" TargetMode="External"/><Relationship Id="rId17" Type="http://schemas.openxmlformats.org/officeDocument/2006/relationships/hyperlink" Target="consultantplus://offline/ref=30B3B8F6C534595312D16493213A78E12577A8255746AA34F7B8015020680A23A041C8CB02323BD9446AD86E90DE2009D49FF74A7273w2L" TargetMode="External"/><Relationship Id="rId25" Type="http://schemas.openxmlformats.org/officeDocument/2006/relationships/hyperlink" Target="consultantplus://offline/ref=30B3B8F6C534595312D16493213A78E12577A8255746AA34F7B8015020680A23A041C8CB06313BD9446AD86E90DE2009D49FF74A7273w2L" TargetMode="External"/><Relationship Id="rId33" Type="http://schemas.openxmlformats.org/officeDocument/2006/relationships/hyperlink" Target="https://login.consultant.ru/link/?req=doc&amp;base=RLAW248&amp;n=38332&amp;dst=100484" TargetMode="External"/><Relationship Id="rId2" Type="http://schemas.openxmlformats.org/officeDocument/2006/relationships/styles" Target="styles.xml"/><Relationship Id="rId16" Type="http://schemas.openxmlformats.org/officeDocument/2006/relationships/hyperlink" Target="consultantplus://offline/ref=30B3B8F6C534595312D16493213A78E12577A8255746AA34F7B8015020680A23A041C8CB02303BD9446AD86E90DE2009D49FF74A7273w2L" TargetMode="External"/><Relationship Id="rId20" Type="http://schemas.openxmlformats.org/officeDocument/2006/relationships/hyperlink" Target="consultantplus://offline/ref=30B3B8F6C534595312D16493213A78E12577A8255746AA34F7B8015020680A23A041C8CC04333986417FC9369CD93816D480EB4870337BwBL" TargetMode="External"/><Relationship Id="rId29" Type="http://schemas.openxmlformats.org/officeDocument/2006/relationships/hyperlink" Target="consultantplus://offline/ref=30B3B8F6C534595312D16493213A78E12577A8255746AA34F7B8015020680A23A041C8CF06333286417FC9369CD93816D480EB4870337Bw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B3B8F6C534595312D16493213A78E12577A8255746AA34F7B8015020680A23A041C8CC05363BD9446AD86E90DE2009D49FF74A7273w2L" TargetMode="External"/><Relationship Id="rId24" Type="http://schemas.openxmlformats.org/officeDocument/2006/relationships/hyperlink" Target="consultantplus://offline/ref=30B3B8F6C534595312D16493213A78E12577A8255746AA34F7B8015020680A23A041C8CC033A3586417FC9369CD93816D480EB4870337BwBL" TargetMode="External"/><Relationship Id="rId32" Type="http://schemas.openxmlformats.org/officeDocument/2006/relationships/hyperlink" Target="https://login.consultant.ru/link/?req=doc&amp;base=RLAW248&amp;n=38332&amp;dst=10006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0B3B8F6C534595312D16493213A78E12577A8255746AA34F7B8015020680A23A041C8CB06313BD9446AD86E90DE2009D49FF74A7273w2L" TargetMode="External"/><Relationship Id="rId23" Type="http://schemas.openxmlformats.org/officeDocument/2006/relationships/hyperlink" Target="consultantplus://offline/ref=30B3B8F6C534595312D16493213A78E12570AD215C44AA34F7B8015020680A23A041C8CF043A3886417FC9369CD93816D480EB4870337BwBL" TargetMode="External"/><Relationship Id="rId28" Type="http://schemas.openxmlformats.org/officeDocument/2006/relationships/hyperlink" Target="consultantplus://offline/ref=30B3B8F6C534595312D16493213A78E12577A8255746AA34F7B8015020680A23A041C8CB01333BD9446AD86E90DE2009D49FF74A7273w2L" TargetMode="External"/><Relationship Id="rId36" Type="http://schemas.openxmlformats.org/officeDocument/2006/relationships/fontTable" Target="fontTable.xml"/><Relationship Id="rId10" Type="http://schemas.openxmlformats.org/officeDocument/2006/relationships/hyperlink" Target="consultantplus://offline/ref=30B3B8F6C534595312D16493213A78E12577A8255746AA34F7B8015020680A23A041C8CE05333BD9446AD86E90DE2009D49FF74A7273w2L" TargetMode="External"/><Relationship Id="rId19" Type="http://schemas.openxmlformats.org/officeDocument/2006/relationships/hyperlink" Target="consultantplus://offline/ref=30B3B8F6C534595312D16493213A78E12577A8255746AA34F7B8015020680A23A041C8CF06333286417FC9369CD93816D480EB4870337BwBL" TargetMode="External"/><Relationship Id="rId31"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yperlink" Target="consultantplus://offline/ref=DA5933032BD9C84B1C33B8FDE4CFAAAD52F39C11A9FE04D3C3378AD6E4404709783E1DDE3602s0M" TargetMode="External"/><Relationship Id="rId14" Type="http://schemas.openxmlformats.org/officeDocument/2006/relationships/hyperlink" Target="consultantplus://offline/ref=30B3B8F6C534595312D16493213A78E12577A8255746AA34F7B8015020680A23A041C8CC033A3586417FC9369CD93816D480EB4870337BwBL" TargetMode="External"/><Relationship Id="rId22" Type="http://schemas.openxmlformats.org/officeDocument/2006/relationships/hyperlink" Target="consultantplus://offline/ref=30B3B8F6C534595312D16493213A78E12577A8255746AA34F7B8015020680A23A041C8CC033A3586417FC9369CD93816D480EB4870337BwBL" TargetMode="External"/><Relationship Id="rId27" Type="http://schemas.openxmlformats.org/officeDocument/2006/relationships/hyperlink" Target="consultantplus://offline/ref=30B3B8F6C534595312D16493213A78E12577A8255746AA34F7B8015020680A23A041C8CB02323BD9446AD86E90DE2009D49FF74A7273w2L" TargetMode="External"/><Relationship Id="rId30" Type="http://schemas.openxmlformats.org/officeDocument/2006/relationships/hyperlink" Target="consultantplus://offline/ref=30B3B8F6C534595312D16493213A78E12577A8255746AA34F7B8015020680A23A041C8CC04333986417FC9369CD93816D480EB4870337BwBL"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48</Pages>
  <Words>19046</Words>
  <Characters>108568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2024-11-20T08:28:00Z</cp:lastPrinted>
  <dcterms:created xsi:type="dcterms:W3CDTF">2023-11-16T10:47:00Z</dcterms:created>
  <dcterms:modified xsi:type="dcterms:W3CDTF">2024-11-20T08:28:00Z</dcterms:modified>
</cp:coreProperties>
</file>