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A7" w:rsidRDefault="005762A7" w:rsidP="005762A7">
      <w:pPr>
        <w:pStyle w:val="t"/>
        <w:shd w:val="clear" w:color="auto" w:fill="FFFFFF"/>
        <w:spacing w:before="82" w:beforeAutospacing="0" w:after="82" w:afterAutospacing="0"/>
        <w:ind w:left="611" w:right="611"/>
        <w:jc w:val="center"/>
        <w:rPr>
          <w:b/>
          <w:bCs/>
          <w:color w:val="333333"/>
          <w:sz w:val="25"/>
          <w:szCs w:val="25"/>
        </w:rPr>
      </w:pPr>
      <w:r>
        <w:rPr>
          <w:b/>
          <w:bCs/>
          <w:color w:val="333333"/>
          <w:sz w:val="25"/>
          <w:szCs w:val="25"/>
        </w:rPr>
        <w:t>УКАЗ</w:t>
      </w:r>
    </w:p>
    <w:p w:rsidR="005762A7" w:rsidRDefault="005762A7" w:rsidP="005762A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5762A7" w:rsidRDefault="005762A7" w:rsidP="005762A7">
      <w:pPr>
        <w:pStyle w:val="t"/>
        <w:shd w:val="clear" w:color="auto" w:fill="FFFFFF"/>
        <w:spacing w:before="82" w:beforeAutospacing="0" w:after="82" w:afterAutospacing="0"/>
        <w:ind w:left="611" w:right="611"/>
        <w:jc w:val="center"/>
        <w:rPr>
          <w:b/>
          <w:bCs/>
          <w:color w:val="333333"/>
          <w:sz w:val="25"/>
          <w:szCs w:val="25"/>
        </w:rPr>
      </w:pPr>
      <w:r>
        <w:rPr>
          <w:b/>
          <w:bCs/>
          <w:color w:val="333333"/>
          <w:sz w:val="25"/>
          <w:szCs w:val="25"/>
        </w:rPr>
        <w:t>ПРЕЗИДЕНТА РОССИЙСКОЙ ФЕДЕРАЦИИ</w:t>
      </w:r>
    </w:p>
    <w:p w:rsidR="005762A7" w:rsidRDefault="005762A7" w:rsidP="005762A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5762A7" w:rsidRDefault="005762A7" w:rsidP="005762A7">
      <w:pPr>
        <w:pStyle w:val="t"/>
        <w:shd w:val="clear" w:color="auto" w:fill="FFFFFF"/>
        <w:spacing w:before="82" w:beforeAutospacing="0" w:after="82" w:afterAutospacing="0"/>
        <w:ind w:left="611" w:right="611"/>
        <w:jc w:val="center"/>
        <w:rPr>
          <w:b/>
          <w:bCs/>
          <w:color w:val="333333"/>
          <w:sz w:val="25"/>
          <w:szCs w:val="25"/>
        </w:rPr>
      </w:pPr>
      <w:r>
        <w:rPr>
          <w:b/>
          <w:bCs/>
          <w:color w:val="333333"/>
          <w:sz w:val="25"/>
          <w:szCs w:val="25"/>
        </w:rPr>
        <w:t>Об утверждении общих принципов служебного поведения государственных служащих</w:t>
      </w:r>
    </w:p>
    <w:p w:rsidR="005762A7" w:rsidRDefault="005762A7" w:rsidP="005762A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5762A7" w:rsidRDefault="005762A7" w:rsidP="005762A7">
      <w:pPr>
        <w:pStyle w:val="c"/>
        <w:shd w:val="clear" w:color="auto" w:fill="FFFFFF"/>
        <w:spacing w:before="82" w:beforeAutospacing="0" w:after="82" w:afterAutospacing="0"/>
        <w:ind w:left="611" w:right="611"/>
        <w:jc w:val="center"/>
        <w:rPr>
          <w:color w:val="333333"/>
          <w:sz w:val="25"/>
          <w:szCs w:val="25"/>
        </w:rPr>
      </w:pPr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(В редакции указов Президента Российской Федерации </w:t>
      </w:r>
      <w:hyperlink r:id="rId8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20.03.2007 № 372</w:t>
        </w:r>
      </w:hyperlink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9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16.07.2009 № 814</w:t>
        </w:r>
      </w:hyperlink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10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25.08.2021 № 493</w:t>
        </w:r>
      </w:hyperlink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)</w:t>
      </w:r>
    </w:p>
    <w:p w:rsidR="005762A7" w:rsidRDefault="005762A7" w:rsidP="005762A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5762A7" w:rsidRDefault="005762A7" w:rsidP="005762A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  <w:r>
        <w:rPr>
          <w:rStyle w:val="mark"/>
          <w:i/>
          <w:iCs/>
          <w:color w:val="1111EE"/>
          <w:sz w:val="25"/>
          <w:szCs w:val="25"/>
        </w:rPr>
        <w:t> (В редакции Указа Президента Российской Федерации </w:t>
      </w:r>
      <w:hyperlink r:id="rId11" w:tgtFrame="contents" w:history="1">
        <w:r>
          <w:rPr>
            <w:rStyle w:val="a9"/>
            <w:color w:val="1C1CD6"/>
            <w:sz w:val="25"/>
            <w:szCs w:val="25"/>
          </w:rPr>
          <w:t>от 16.07.2009  № 814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5762A7" w:rsidRDefault="005762A7" w:rsidP="005762A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1. Утвердить прилагаемые общие принципы служебного поведения государственных служащих.</w:t>
      </w:r>
    </w:p>
    <w:p w:rsidR="005762A7" w:rsidRDefault="005762A7" w:rsidP="005762A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2. 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принципов, утвержденных настоящим Указом, в части, не противоречащей правовому статусу этих лиц.</w:t>
      </w:r>
    </w:p>
    <w:p w:rsidR="005762A7" w:rsidRDefault="005762A7" w:rsidP="005762A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3. Настоящий Указ вступает в силу со дня его официального опубликования.</w:t>
      </w:r>
    </w:p>
    <w:p w:rsidR="005762A7" w:rsidRDefault="005762A7" w:rsidP="005762A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5762A7" w:rsidRDefault="005762A7" w:rsidP="005762A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5762A7" w:rsidRDefault="005762A7" w:rsidP="005762A7">
      <w:pPr>
        <w:pStyle w:val="i"/>
        <w:shd w:val="clear" w:color="auto" w:fill="FFFFFF"/>
        <w:spacing w:before="82" w:beforeAutospacing="0" w:after="82" w:afterAutospacing="0"/>
        <w:ind w:left="611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Президент Российской Федерации                               В.Путин</w:t>
      </w:r>
    </w:p>
    <w:p w:rsidR="005762A7" w:rsidRDefault="005762A7" w:rsidP="005762A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5762A7" w:rsidRDefault="005762A7" w:rsidP="005762A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Москва, Кремль</w:t>
      </w:r>
    </w:p>
    <w:p w:rsidR="005762A7" w:rsidRDefault="005762A7" w:rsidP="005762A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12 августа 2002 года</w:t>
      </w:r>
    </w:p>
    <w:p w:rsidR="005762A7" w:rsidRDefault="005762A7" w:rsidP="005762A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№ 885</w:t>
      </w:r>
    </w:p>
    <w:p w:rsidR="005762A7" w:rsidRDefault="005762A7" w:rsidP="005762A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5762A7" w:rsidRDefault="005762A7" w:rsidP="005762A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5762A7" w:rsidRDefault="005762A7" w:rsidP="005762A7">
      <w:pPr>
        <w:pStyle w:val="s"/>
        <w:shd w:val="clear" w:color="auto" w:fill="FFFFFF"/>
        <w:spacing w:before="82" w:beforeAutospacing="0" w:after="82" w:afterAutospacing="0"/>
        <w:ind w:left="4619"/>
        <w:jc w:val="center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УТВЕРЖДЕНЫ</w:t>
      </w:r>
      <w:r>
        <w:rPr>
          <w:color w:val="1111EE"/>
          <w:sz w:val="25"/>
          <w:szCs w:val="25"/>
        </w:rPr>
        <w:br/>
      </w:r>
      <w:r>
        <w:rPr>
          <w:rStyle w:val="ed"/>
          <w:color w:val="1111EE"/>
          <w:sz w:val="25"/>
          <w:szCs w:val="25"/>
        </w:rPr>
        <w:t> Указом Президента</w:t>
      </w:r>
      <w:r>
        <w:rPr>
          <w:color w:val="1111EE"/>
          <w:sz w:val="25"/>
          <w:szCs w:val="25"/>
        </w:rPr>
        <w:br/>
      </w:r>
      <w:r>
        <w:rPr>
          <w:rStyle w:val="ed"/>
          <w:color w:val="1111EE"/>
          <w:sz w:val="25"/>
          <w:szCs w:val="25"/>
        </w:rPr>
        <w:t> Российской Федерации</w:t>
      </w:r>
      <w:r>
        <w:rPr>
          <w:color w:val="1111EE"/>
          <w:sz w:val="25"/>
          <w:szCs w:val="25"/>
        </w:rPr>
        <w:br/>
      </w:r>
      <w:r>
        <w:rPr>
          <w:rStyle w:val="ed"/>
          <w:color w:val="1111EE"/>
          <w:sz w:val="25"/>
          <w:szCs w:val="25"/>
        </w:rPr>
        <w:t> от 12 августа 2002 г. № 885</w:t>
      </w:r>
      <w:r>
        <w:rPr>
          <w:color w:val="1111EE"/>
          <w:sz w:val="25"/>
          <w:szCs w:val="25"/>
        </w:rPr>
        <w:br/>
      </w:r>
      <w:r>
        <w:rPr>
          <w:rStyle w:val="ed"/>
          <w:color w:val="1111EE"/>
          <w:sz w:val="25"/>
          <w:szCs w:val="25"/>
        </w:rPr>
        <w:t> (в редакции Указа Президента</w:t>
      </w:r>
      <w:r>
        <w:rPr>
          <w:color w:val="1111EE"/>
          <w:sz w:val="25"/>
          <w:szCs w:val="25"/>
        </w:rPr>
        <w:br/>
      </w:r>
      <w:r>
        <w:rPr>
          <w:rStyle w:val="ed"/>
          <w:color w:val="1111EE"/>
          <w:sz w:val="25"/>
          <w:szCs w:val="25"/>
        </w:rPr>
        <w:t> Российской Федерации</w:t>
      </w:r>
      <w:r>
        <w:rPr>
          <w:color w:val="1111EE"/>
          <w:sz w:val="25"/>
          <w:szCs w:val="25"/>
        </w:rPr>
        <w:br/>
      </w:r>
      <w:r>
        <w:rPr>
          <w:rStyle w:val="ed"/>
          <w:color w:val="1111EE"/>
          <w:sz w:val="25"/>
          <w:szCs w:val="25"/>
        </w:rPr>
        <w:t> от 16 июля 2009 г. № 814)</w:t>
      </w:r>
    </w:p>
    <w:p w:rsidR="005762A7" w:rsidRDefault="005762A7" w:rsidP="005762A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5762A7" w:rsidRDefault="005762A7" w:rsidP="005762A7">
      <w:pPr>
        <w:pStyle w:val="c"/>
        <w:shd w:val="clear" w:color="auto" w:fill="FFFFFF"/>
        <w:spacing w:before="82" w:beforeAutospacing="0" w:after="82" w:afterAutospacing="0"/>
        <w:ind w:left="611" w:right="611"/>
        <w:jc w:val="center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ОБЩИЕ ПРИНЦИПЫ СЛУЖЕБНОГО ПОВЕДЕНИЯ ГОСУДАРСТВЕННЫХ СЛУЖАЩИХ</w:t>
      </w:r>
    </w:p>
    <w:p w:rsidR="005762A7" w:rsidRDefault="005762A7" w:rsidP="005762A7">
      <w:pPr>
        <w:pStyle w:val="p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(В редакции Указа Президента Российской Федерации </w:t>
      </w:r>
      <w:hyperlink r:id="rId12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25.08.2021 № 493</w:t>
        </w:r>
      </w:hyperlink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)</w:t>
      </w:r>
    </w:p>
    <w:p w:rsidR="005762A7" w:rsidRDefault="005762A7" w:rsidP="005762A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5762A7" w:rsidRDefault="005762A7" w:rsidP="005762A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lastRenderedPageBreak/>
        <w:t>1. 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 - государственные служащие), которыми им надлежит руководствоваться при исполнении должностных обязанностей.</w:t>
      </w:r>
    </w:p>
    <w:p w:rsidR="005762A7" w:rsidRDefault="005762A7" w:rsidP="005762A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2. Государственные служащие, сознавая ответственность перед государством, обществом и гражданами, призваны:</w:t>
      </w:r>
    </w:p>
    <w:p w:rsidR="005762A7" w:rsidRDefault="005762A7" w:rsidP="005762A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а) 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5762A7" w:rsidRDefault="005762A7" w:rsidP="005762A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б) 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5762A7" w:rsidRDefault="005762A7" w:rsidP="005762A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в) осуществлять свою деятельность в пределах полномочий соответствующего государственного органа;</w:t>
      </w:r>
    </w:p>
    <w:p w:rsidR="005762A7" w:rsidRDefault="005762A7" w:rsidP="005762A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г) 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5762A7" w:rsidRDefault="005762A7" w:rsidP="005762A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д) 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5762A7" w:rsidRDefault="005762A7" w:rsidP="005762A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е) 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5762A7" w:rsidRDefault="005762A7" w:rsidP="005762A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ж) 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5762A7" w:rsidRDefault="005762A7" w:rsidP="005762A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з) 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5762A7" w:rsidRDefault="005762A7" w:rsidP="005762A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и) соблюдать нормы служебной, профессиональной этики и правила делового поведения;</w:t>
      </w:r>
    </w:p>
    <w:p w:rsidR="005762A7" w:rsidRDefault="005762A7" w:rsidP="005762A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к) проявлять корректность и внимательность в обращении с гражданами и должностными лицами;</w:t>
      </w:r>
    </w:p>
    <w:p w:rsidR="005762A7" w:rsidRDefault="005762A7" w:rsidP="005762A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л) 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5762A7" w:rsidRDefault="005762A7" w:rsidP="005762A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м) 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5762A7" w:rsidRDefault="005762A7" w:rsidP="005762A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н) 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5762A7" w:rsidRDefault="005762A7" w:rsidP="005762A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о) 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5762A7" w:rsidRDefault="005762A7" w:rsidP="005762A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lastRenderedPageBreak/>
        <w:t>п) 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5762A7" w:rsidRDefault="005762A7" w:rsidP="005762A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р) соблюдать установленные в государственном органе правила публичных выступлений и предоставления служебной информации;</w:t>
      </w:r>
    </w:p>
    <w:p w:rsidR="005762A7" w:rsidRDefault="005762A7" w:rsidP="005762A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с) 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5762A7" w:rsidRDefault="005762A7" w:rsidP="005762A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т) 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5762A7" w:rsidRDefault="005762A7" w:rsidP="005762A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3. 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5762A7" w:rsidRDefault="005762A7" w:rsidP="005762A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а) принимать меры по предотвращению и урегулированию конфликтов интересов;</w:t>
      </w:r>
    </w:p>
    <w:p w:rsidR="005762A7" w:rsidRDefault="005762A7" w:rsidP="005762A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б) принимать меры по предупреждению коррупции;</w:t>
      </w:r>
    </w:p>
    <w:p w:rsidR="005762A7" w:rsidRDefault="005762A7" w:rsidP="005762A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в) 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5762A7" w:rsidRDefault="005762A7" w:rsidP="005762A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x"/>
          <w:color w:val="1111EE"/>
          <w:sz w:val="25"/>
          <w:szCs w:val="25"/>
          <w:shd w:val="clear" w:color="auto" w:fill="F0F0F0"/>
        </w:rPr>
        <w:t>4. Государственные служащие, имеющие гражданство (подданство) иностранного государства, которое не прекращено по не зависящим от них причинам, замещающие должности в соответствии со статьей 26 Федерального закона </w:t>
      </w:r>
      <w:hyperlink r:id="rId13" w:tgtFrame="contents" w:history="1">
        <w:r>
          <w:rPr>
            <w:rStyle w:val="cmd"/>
            <w:color w:val="1111EE"/>
            <w:sz w:val="25"/>
            <w:szCs w:val="25"/>
            <w:u w:val="single"/>
            <w:shd w:val="clear" w:color="auto" w:fill="F0F0F0"/>
          </w:rPr>
          <w:t>от 30 апреля 2021 г. № 116-ФЗ</w:t>
        </w:r>
      </w:hyperlink>
      <w:r>
        <w:rPr>
          <w:rStyle w:val="edx"/>
          <w:color w:val="1111EE"/>
          <w:sz w:val="25"/>
          <w:szCs w:val="25"/>
          <w:shd w:val="clear" w:color="auto" w:fill="F0F0F0"/>
        </w:rPr>
        <w:t> "О внесении изменений в отдельные законодательные акты Российской Федерации", призваны:</w:t>
      </w:r>
    </w:p>
    <w:p w:rsidR="005762A7" w:rsidRDefault="005762A7" w:rsidP="005762A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x"/>
          <w:color w:val="1111EE"/>
          <w:sz w:val="25"/>
          <w:szCs w:val="25"/>
          <w:shd w:val="clear" w:color="auto" w:fill="F0F0F0"/>
        </w:rPr>
        <w:t>а) принимать все возможные меры, направленные на прекращение гражданства (подданства) иностранного государства;</w:t>
      </w:r>
    </w:p>
    <w:p w:rsidR="005762A7" w:rsidRDefault="005762A7" w:rsidP="005762A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x"/>
          <w:color w:val="1111EE"/>
          <w:sz w:val="25"/>
          <w:szCs w:val="25"/>
          <w:shd w:val="clear" w:color="auto" w:fill="F0F0F0"/>
        </w:rPr>
        <w:t>б) воздерживаться от получения документов, удостоверяющих личность гражданина (подданного) иностранного государства, и совершения иных действий в качестве гражданина (подданного) иностранного государства, за исключением случаев, когда такие действия необходимы для прекращения гражданства (подданства) иностранного государства.</w:t>
      </w:r>
    </w:p>
    <w:p w:rsidR="005762A7" w:rsidRDefault="005762A7" w:rsidP="005762A7">
      <w:pPr>
        <w:pStyle w:val="p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(Дополнен пунктом - Указ Президента Российской Федерации </w:t>
      </w:r>
      <w:hyperlink r:id="rId14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25.08.2021 № 493</w:t>
        </w:r>
      </w:hyperlink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)</w:t>
      </w:r>
    </w:p>
    <w:p w:rsidR="005762A7" w:rsidRDefault="005762A7" w:rsidP="005762A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5762A7" w:rsidRDefault="005762A7" w:rsidP="005762A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BA4252" w:rsidRPr="005762A7" w:rsidRDefault="00BA4252" w:rsidP="000C2A7C">
      <w:pPr>
        <w:jc w:val="both"/>
        <w:rPr>
          <w:sz w:val="20"/>
          <w:szCs w:val="20"/>
        </w:rPr>
      </w:pPr>
    </w:p>
    <w:sectPr w:rsidR="00BA4252" w:rsidRPr="005762A7" w:rsidSect="00300B92">
      <w:headerReference w:type="default" r:id="rId15"/>
      <w:pgSz w:w="11906" w:h="16838"/>
      <w:pgMar w:top="568" w:right="7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5EC" w:rsidRDefault="009945EC" w:rsidP="00CC7790">
      <w:r>
        <w:separator/>
      </w:r>
    </w:p>
  </w:endnote>
  <w:endnote w:type="continuationSeparator" w:id="1">
    <w:p w:rsidR="009945EC" w:rsidRDefault="009945EC" w:rsidP="00CC7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5EC" w:rsidRDefault="009945EC" w:rsidP="00CC7790">
      <w:r>
        <w:separator/>
      </w:r>
    </w:p>
  </w:footnote>
  <w:footnote w:type="continuationSeparator" w:id="1">
    <w:p w:rsidR="009945EC" w:rsidRDefault="009945EC" w:rsidP="00CC7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F28" w:rsidRDefault="00B00F28">
    <w:pPr>
      <w:pStyle w:val="a3"/>
      <w:jc w:val="center"/>
    </w:pPr>
  </w:p>
  <w:p w:rsidR="00CC7790" w:rsidRDefault="00CC779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CD7"/>
    <w:multiLevelType w:val="hybridMultilevel"/>
    <w:tmpl w:val="0A748954"/>
    <w:lvl w:ilvl="0" w:tplc="E6F868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6D2E56"/>
    <w:multiLevelType w:val="hybridMultilevel"/>
    <w:tmpl w:val="A4980784"/>
    <w:lvl w:ilvl="0" w:tplc="0419000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2">
    <w:nsid w:val="0C3C03D4"/>
    <w:multiLevelType w:val="hybridMultilevel"/>
    <w:tmpl w:val="9594C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758AD"/>
    <w:multiLevelType w:val="hybridMultilevel"/>
    <w:tmpl w:val="435EF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F6496"/>
    <w:multiLevelType w:val="hybridMultilevel"/>
    <w:tmpl w:val="6EB8E06E"/>
    <w:lvl w:ilvl="0" w:tplc="AF82B6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33BE"/>
    <w:rsid w:val="00003668"/>
    <w:rsid w:val="000125E7"/>
    <w:rsid w:val="00012768"/>
    <w:rsid w:val="00013169"/>
    <w:rsid w:val="0002079E"/>
    <w:rsid w:val="00025FC5"/>
    <w:rsid w:val="00027194"/>
    <w:rsid w:val="000273A5"/>
    <w:rsid w:val="000325FC"/>
    <w:rsid w:val="00041865"/>
    <w:rsid w:val="000544EB"/>
    <w:rsid w:val="00057723"/>
    <w:rsid w:val="00062C57"/>
    <w:rsid w:val="00062CC8"/>
    <w:rsid w:val="00073636"/>
    <w:rsid w:val="00076AFD"/>
    <w:rsid w:val="00087B44"/>
    <w:rsid w:val="0009239D"/>
    <w:rsid w:val="00092AD9"/>
    <w:rsid w:val="000A0907"/>
    <w:rsid w:val="000A19A2"/>
    <w:rsid w:val="000B2253"/>
    <w:rsid w:val="000B76C1"/>
    <w:rsid w:val="000C2A7C"/>
    <w:rsid w:val="000C2BEB"/>
    <w:rsid w:val="000C3FFE"/>
    <w:rsid w:val="000D4FA9"/>
    <w:rsid w:val="000D7706"/>
    <w:rsid w:val="000E07B3"/>
    <w:rsid w:val="000E1E19"/>
    <w:rsid w:val="000E510C"/>
    <w:rsid w:val="000F2382"/>
    <w:rsid w:val="000F303F"/>
    <w:rsid w:val="000F4D0C"/>
    <w:rsid w:val="000F4D23"/>
    <w:rsid w:val="000F517D"/>
    <w:rsid w:val="001044DC"/>
    <w:rsid w:val="00106405"/>
    <w:rsid w:val="00114ED3"/>
    <w:rsid w:val="00122863"/>
    <w:rsid w:val="00127463"/>
    <w:rsid w:val="00140995"/>
    <w:rsid w:val="001555AC"/>
    <w:rsid w:val="00167C87"/>
    <w:rsid w:val="001724CA"/>
    <w:rsid w:val="00175D6E"/>
    <w:rsid w:val="001807E1"/>
    <w:rsid w:val="001819E6"/>
    <w:rsid w:val="00184B90"/>
    <w:rsid w:val="001B7A24"/>
    <w:rsid w:val="001B7AF5"/>
    <w:rsid w:val="001C05BD"/>
    <w:rsid w:val="001C4C40"/>
    <w:rsid w:val="001D1DC5"/>
    <w:rsid w:val="001E00A1"/>
    <w:rsid w:val="001E0F07"/>
    <w:rsid w:val="001E1985"/>
    <w:rsid w:val="001E386C"/>
    <w:rsid w:val="001F0573"/>
    <w:rsid w:val="001F48E8"/>
    <w:rsid w:val="002064E2"/>
    <w:rsid w:val="00231373"/>
    <w:rsid w:val="00243C15"/>
    <w:rsid w:val="0025176B"/>
    <w:rsid w:val="00252ABE"/>
    <w:rsid w:val="00253A86"/>
    <w:rsid w:val="0026290C"/>
    <w:rsid w:val="002835AA"/>
    <w:rsid w:val="002874BB"/>
    <w:rsid w:val="002979DF"/>
    <w:rsid w:val="002A218B"/>
    <w:rsid w:val="002B2324"/>
    <w:rsid w:val="002D7B72"/>
    <w:rsid w:val="002F0E52"/>
    <w:rsid w:val="00300B92"/>
    <w:rsid w:val="00303CD4"/>
    <w:rsid w:val="00306600"/>
    <w:rsid w:val="00314C3E"/>
    <w:rsid w:val="0032580D"/>
    <w:rsid w:val="00342CC5"/>
    <w:rsid w:val="003430A2"/>
    <w:rsid w:val="003470F3"/>
    <w:rsid w:val="00347449"/>
    <w:rsid w:val="0035152E"/>
    <w:rsid w:val="0036194C"/>
    <w:rsid w:val="003678C5"/>
    <w:rsid w:val="00375529"/>
    <w:rsid w:val="0037735F"/>
    <w:rsid w:val="00386782"/>
    <w:rsid w:val="00390BE1"/>
    <w:rsid w:val="00397B02"/>
    <w:rsid w:val="003C0A7C"/>
    <w:rsid w:val="003D18EE"/>
    <w:rsid w:val="003E2F55"/>
    <w:rsid w:val="003E3950"/>
    <w:rsid w:val="003E5DAE"/>
    <w:rsid w:val="003E690F"/>
    <w:rsid w:val="003F4516"/>
    <w:rsid w:val="004028F6"/>
    <w:rsid w:val="00402A1D"/>
    <w:rsid w:val="00402AE2"/>
    <w:rsid w:val="004045C7"/>
    <w:rsid w:val="00420A67"/>
    <w:rsid w:val="00421C91"/>
    <w:rsid w:val="00426013"/>
    <w:rsid w:val="004272E2"/>
    <w:rsid w:val="004412B3"/>
    <w:rsid w:val="00443E6B"/>
    <w:rsid w:val="0046478F"/>
    <w:rsid w:val="00466B08"/>
    <w:rsid w:val="00494CC0"/>
    <w:rsid w:val="00497E30"/>
    <w:rsid w:val="004A13FB"/>
    <w:rsid w:val="004B7F2A"/>
    <w:rsid w:val="004C375B"/>
    <w:rsid w:val="004C6AD4"/>
    <w:rsid w:val="004D253A"/>
    <w:rsid w:val="004D2669"/>
    <w:rsid w:val="004E2544"/>
    <w:rsid w:val="004F3EB1"/>
    <w:rsid w:val="00511EFD"/>
    <w:rsid w:val="00514E21"/>
    <w:rsid w:val="00524BC5"/>
    <w:rsid w:val="00526D48"/>
    <w:rsid w:val="005352CD"/>
    <w:rsid w:val="005379D3"/>
    <w:rsid w:val="005405AE"/>
    <w:rsid w:val="00547F2A"/>
    <w:rsid w:val="005541A9"/>
    <w:rsid w:val="005546C7"/>
    <w:rsid w:val="00555DCB"/>
    <w:rsid w:val="0055709A"/>
    <w:rsid w:val="00557720"/>
    <w:rsid w:val="00561AC3"/>
    <w:rsid w:val="00562D6E"/>
    <w:rsid w:val="005637C8"/>
    <w:rsid w:val="00563C42"/>
    <w:rsid w:val="0056518A"/>
    <w:rsid w:val="00565476"/>
    <w:rsid w:val="005762A7"/>
    <w:rsid w:val="005777F7"/>
    <w:rsid w:val="00583DF1"/>
    <w:rsid w:val="0058741C"/>
    <w:rsid w:val="005901AB"/>
    <w:rsid w:val="005A05FA"/>
    <w:rsid w:val="005A158C"/>
    <w:rsid w:val="005A6265"/>
    <w:rsid w:val="005D0A28"/>
    <w:rsid w:val="005E5A52"/>
    <w:rsid w:val="005E6471"/>
    <w:rsid w:val="005F062C"/>
    <w:rsid w:val="006010F2"/>
    <w:rsid w:val="006069C3"/>
    <w:rsid w:val="00616026"/>
    <w:rsid w:val="00621A10"/>
    <w:rsid w:val="006254DE"/>
    <w:rsid w:val="006320F2"/>
    <w:rsid w:val="00634225"/>
    <w:rsid w:val="00635B03"/>
    <w:rsid w:val="00640C70"/>
    <w:rsid w:val="00641FDE"/>
    <w:rsid w:val="00656022"/>
    <w:rsid w:val="00665E3D"/>
    <w:rsid w:val="0066680E"/>
    <w:rsid w:val="0067672E"/>
    <w:rsid w:val="006811A5"/>
    <w:rsid w:val="006838CC"/>
    <w:rsid w:val="00686218"/>
    <w:rsid w:val="006A385C"/>
    <w:rsid w:val="006B2EC1"/>
    <w:rsid w:val="006B6B3A"/>
    <w:rsid w:val="006D08AB"/>
    <w:rsid w:val="006E132A"/>
    <w:rsid w:val="006E1F43"/>
    <w:rsid w:val="006F558F"/>
    <w:rsid w:val="00707471"/>
    <w:rsid w:val="00722B34"/>
    <w:rsid w:val="007365DB"/>
    <w:rsid w:val="00740134"/>
    <w:rsid w:val="007409D4"/>
    <w:rsid w:val="007448DE"/>
    <w:rsid w:val="007448E2"/>
    <w:rsid w:val="007452D3"/>
    <w:rsid w:val="00752F8F"/>
    <w:rsid w:val="00753122"/>
    <w:rsid w:val="007579AA"/>
    <w:rsid w:val="007579E0"/>
    <w:rsid w:val="00757CA1"/>
    <w:rsid w:val="00766083"/>
    <w:rsid w:val="00784ECB"/>
    <w:rsid w:val="00786095"/>
    <w:rsid w:val="00787FFB"/>
    <w:rsid w:val="007A5C0A"/>
    <w:rsid w:val="007A6774"/>
    <w:rsid w:val="007C1C30"/>
    <w:rsid w:val="007D6D11"/>
    <w:rsid w:val="007E21A1"/>
    <w:rsid w:val="007E6218"/>
    <w:rsid w:val="007F647A"/>
    <w:rsid w:val="00800138"/>
    <w:rsid w:val="00806538"/>
    <w:rsid w:val="008176FC"/>
    <w:rsid w:val="0083517C"/>
    <w:rsid w:val="00836499"/>
    <w:rsid w:val="00850F5D"/>
    <w:rsid w:val="00851521"/>
    <w:rsid w:val="00860CCB"/>
    <w:rsid w:val="008643E9"/>
    <w:rsid w:val="00867E9F"/>
    <w:rsid w:val="0087338D"/>
    <w:rsid w:val="0087635E"/>
    <w:rsid w:val="008920DB"/>
    <w:rsid w:val="008924C3"/>
    <w:rsid w:val="0089562D"/>
    <w:rsid w:val="008A09F7"/>
    <w:rsid w:val="008C3EDF"/>
    <w:rsid w:val="008E2605"/>
    <w:rsid w:val="00902977"/>
    <w:rsid w:val="009054BA"/>
    <w:rsid w:val="00906016"/>
    <w:rsid w:val="00910297"/>
    <w:rsid w:val="00910AA7"/>
    <w:rsid w:val="009110B8"/>
    <w:rsid w:val="0091158B"/>
    <w:rsid w:val="00911782"/>
    <w:rsid w:val="00913EED"/>
    <w:rsid w:val="00920F49"/>
    <w:rsid w:val="009216CD"/>
    <w:rsid w:val="00925073"/>
    <w:rsid w:val="00930A43"/>
    <w:rsid w:val="00931DBD"/>
    <w:rsid w:val="009369F5"/>
    <w:rsid w:val="00940CA7"/>
    <w:rsid w:val="00945290"/>
    <w:rsid w:val="00956888"/>
    <w:rsid w:val="00964408"/>
    <w:rsid w:val="00965FA3"/>
    <w:rsid w:val="00966A49"/>
    <w:rsid w:val="009877B1"/>
    <w:rsid w:val="00990213"/>
    <w:rsid w:val="009910D7"/>
    <w:rsid w:val="009945EC"/>
    <w:rsid w:val="009A26E0"/>
    <w:rsid w:val="009A7A33"/>
    <w:rsid w:val="009B2798"/>
    <w:rsid w:val="009B359E"/>
    <w:rsid w:val="009B7A8D"/>
    <w:rsid w:val="009C2B90"/>
    <w:rsid w:val="009C7167"/>
    <w:rsid w:val="009E52FA"/>
    <w:rsid w:val="009E628A"/>
    <w:rsid w:val="009F2D7A"/>
    <w:rsid w:val="00A144F5"/>
    <w:rsid w:val="00A370E5"/>
    <w:rsid w:val="00A403AC"/>
    <w:rsid w:val="00A45028"/>
    <w:rsid w:val="00A5423F"/>
    <w:rsid w:val="00A66DB2"/>
    <w:rsid w:val="00A75569"/>
    <w:rsid w:val="00A7563C"/>
    <w:rsid w:val="00A75F57"/>
    <w:rsid w:val="00A83489"/>
    <w:rsid w:val="00A8459D"/>
    <w:rsid w:val="00A9213E"/>
    <w:rsid w:val="00A9371E"/>
    <w:rsid w:val="00AB032F"/>
    <w:rsid w:val="00AB5618"/>
    <w:rsid w:val="00AC6427"/>
    <w:rsid w:val="00AC66CF"/>
    <w:rsid w:val="00AD0663"/>
    <w:rsid w:val="00AD2D6C"/>
    <w:rsid w:val="00AD45CB"/>
    <w:rsid w:val="00AE143D"/>
    <w:rsid w:val="00AE3197"/>
    <w:rsid w:val="00AF0793"/>
    <w:rsid w:val="00AF1E6C"/>
    <w:rsid w:val="00B00F28"/>
    <w:rsid w:val="00B03C73"/>
    <w:rsid w:val="00B117FA"/>
    <w:rsid w:val="00B167D2"/>
    <w:rsid w:val="00B22344"/>
    <w:rsid w:val="00B40199"/>
    <w:rsid w:val="00B41711"/>
    <w:rsid w:val="00B451E4"/>
    <w:rsid w:val="00B5054B"/>
    <w:rsid w:val="00B610D7"/>
    <w:rsid w:val="00B6416F"/>
    <w:rsid w:val="00B71D9F"/>
    <w:rsid w:val="00B732EA"/>
    <w:rsid w:val="00B74253"/>
    <w:rsid w:val="00B828B7"/>
    <w:rsid w:val="00BA4252"/>
    <w:rsid w:val="00BA70AD"/>
    <w:rsid w:val="00BA719B"/>
    <w:rsid w:val="00BB647A"/>
    <w:rsid w:val="00BB7466"/>
    <w:rsid w:val="00BD6BA3"/>
    <w:rsid w:val="00BE39B1"/>
    <w:rsid w:val="00BE39B7"/>
    <w:rsid w:val="00BE49A8"/>
    <w:rsid w:val="00BE552D"/>
    <w:rsid w:val="00BE6D53"/>
    <w:rsid w:val="00C069F6"/>
    <w:rsid w:val="00C16973"/>
    <w:rsid w:val="00C31E14"/>
    <w:rsid w:val="00C343B0"/>
    <w:rsid w:val="00C35926"/>
    <w:rsid w:val="00C4184F"/>
    <w:rsid w:val="00C42B3E"/>
    <w:rsid w:val="00C43876"/>
    <w:rsid w:val="00C50018"/>
    <w:rsid w:val="00C5157A"/>
    <w:rsid w:val="00C53C2C"/>
    <w:rsid w:val="00C61CF8"/>
    <w:rsid w:val="00C66B70"/>
    <w:rsid w:val="00C8211E"/>
    <w:rsid w:val="00C8334A"/>
    <w:rsid w:val="00C84C00"/>
    <w:rsid w:val="00C93944"/>
    <w:rsid w:val="00CA1EB0"/>
    <w:rsid w:val="00CA576E"/>
    <w:rsid w:val="00CB4B4B"/>
    <w:rsid w:val="00CC2FF0"/>
    <w:rsid w:val="00CC619F"/>
    <w:rsid w:val="00CC72E5"/>
    <w:rsid w:val="00CC7790"/>
    <w:rsid w:val="00CD5193"/>
    <w:rsid w:val="00CF2915"/>
    <w:rsid w:val="00CF33BE"/>
    <w:rsid w:val="00CF451A"/>
    <w:rsid w:val="00CF46A1"/>
    <w:rsid w:val="00CF695F"/>
    <w:rsid w:val="00D007A8"/>
    <w:rsid w:val="00D02504"/>
    <w:rsid w:val="00D05E2D"/>
    <w:rsid w:val="00D15FE9"/>
    <w:rsid w:val="00D305AF"/>
    <w:rsid w:val="00D33A66"/>
    <w:rsid w:val="00D4026A"/>
    <w:rsid w:val="00D6020C"/>
    <w:rsid w:val="00D604CB"/>
    <w:rsid w:val="00D72632"/>
    <w:rsid w:val="00D84F27"/>
    <w:rsid w:val="00D8644D"/>
    <w:rsid w:val="00DA2F6C"/>
    <w:rsid w:val="00DD2C40"/>
    <w:rsid w:val="00DF211F"/>
    <w:rsid w:val="00DF654C"/>
    <w:rsid w:val="00E01D4C"/>
    <w:rsid w:val="00E11AEA"/>
    <w:rsid w:val="00E12F73"/>
    <w:rsid w:val="00E20D63"/>
    <w:rsid w:val="00E221E4"/>
    <w:rsid w:val="00E31778"/>
    <w:rsid w:val="00E37AF4"/>
    <w:rsid w:val="00E468EB"/>
    <w:rsid w:val="00E4708F"/>
    <w:rsid w:val="00E52C55"/>
    <w:rsid w:val="00E567D1"/>
    <w:rsid w:val="00E63142"/>
    <w:rsid w:val="00E74588"/>
    <w:rsid w:val="00E753A7"/>
    <w:rsid w:val="00E76850"/>
    <w:rsid w:val="00E8095A"/>
    <w:rsid w:val="00E87C71"/>
    <w:rsid w:val="00E91519"/>
    <w:rsid w:val="00EB1404"/>
    <w:rsid w:val="00EC5AF8"/>
    <w:rsid w:val="00EC6876"/>
    <w:rsid w:val="00ED0944"/>
    <w:rsid w:val="00ED4D6C"/>
    <w:rsid w:val="00ED5AF4"/>
    <w:rsid w:val="00ED7B12"/>
    <w:rsid w:val="00EE2E82"/>
    <w:rsid w:val="00EE66F4"/>
    <w:rsid w:val="00F04395"/>
    <w:rsid w:val="00F12BBC"/>
    <w:rsid w:val="00F15802"/>
    <w:rsid w:val="00F23E05"/>
    <w:rsid w:val="00F32DAA"/>
    <w:rsid w:val="00F43FB8"/>
    <w:rsid w:val="00F44417"/>
    <w:rsid w:val="00F508AE"/>
    <w:rsid w:val="00F50926"/>
    <w:rsid w:val="00F7666F"/>
    <w:rsid w:val="00F8435E"/>
    <w:rsid w:val="00F9004F"/>
    <w:rsid w:val="00F92DC7"/>
    <w:rsid w:val="00F9630F"/>
    <w:rsid w:val="00FA11A4"/>
    <w:rsid w:val="00FA20D1"/>
    <w:rsid w:val="00FA3136"/>
    <w:rsid w:val="00FB23E6"/>
    <w:rsid w:val="00FB39C0"/>
    <w:rsid w:val="00FB79F9"/>
    <w:rsid w:val="00FE2777"/>
    <w:rsid w:val="00FE3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="Calibr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6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7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790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C77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790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78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7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uiPriority w:val="99"/>
    <w:rsid w:val="00AD0663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CD519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A09F7"/>
    <w:pPr>
      <w:ind w:left="720"/>
      <w:contextualSpacing/>
    </w:pPr>
  </w:style>
  <w:style w:type="paragraph" w:customStyle="1" w:styleId="ConsPlusNormal">
    <w:name w:val="ConsPlusNormal"/>
    <w:rsid w:val="004028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onsPlusTitle">
    <w:name w:val="ConsPlusTitle"/>
    <w:rsid w:val="00C8334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">
    <w:name w:val="c"/>
    <w:basedOn w:val="a"/>
    <w:rsid w:val="00F44417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semiHidden/>
    <w:unhideWhenUsed/>
    <w:rsid w:val="00F44417"/>
    <w:pPr>
      <w:spacing w:before="100" w:beforeAutospacing="1" w:after="100" w:afterAutospacing="1"/>
    </w:pPr>
  </w:style>
  <w:style w:type="paragraph" w:customStyle="1" w:styleId="t">
    <w:name w:val="t"/>
    <w:basedOn w:val="a"/>
    <w:rsid w:val="00F44417"/>
    <w:pPr>
      <w:spacing w:before="100" w:beforeAutospacing="1" w:after="100" w:afterAutospacing="1"/>
    </w:pPr>
  </w:style>
  <w:style w:type="paragraph" w:customStyle="1" w:styleId="i">
    <w:name w:val="i"/>
    <w:basedOn w:val="a"/>
    <w:rsid w:val="00F44417"/>
    <w:pPr>
      <w:spacing w:before="100" w:beforeAutospacing="1" w:after="100" w:afterAutospacing="1"/>
    </w:pPr>
  </w:style>
  <w:style w:type="character" w:customStyle="1" w:styleId="markx">
    <w:name w:val="markx"/>
    <w:basedOn w:val="a0"/>
    <w:rsid w:val="00F44417"/>
  </w:style>
  <w:style w:type="character" w:customStyle="1" w:styleId="cmd">
    <w:name w:val="cmd"/>
    <w:basedOn w:val="a0"/>
    <w:rsid w:val="00F44417"/>
  </w:style>
  <w:style w:type="character" w:styleId="ac">
    <w:name w:val="FollowedHyperlink"/>
    <w:basedOn w:val="a0"/>
    <w:uiPriority w:val="99"/>
    <w:semiHidden/>
    <w:unhideWhenUsed/>
    <w:rsid w:val="00F44417"/>
    <w:rPr>
      <w:color w:val="800080"/>
      <w:u w:val="single"/>
    </w:rPr>
  </w:style>
  <w:style w:type="paragraph" w:customStyle="1" w:styleId="h">
    <w:name w:val="h"/>
    <w:basedOn w:val="a"/>
    <w:rsid w:val="00F44417"/>
    <w:pPr>
      <w:spacing w:before="100" w:beforeAutospacing="1" w:after="100" w:afterAutospacing="1"/>
    </w:pPr>
  </w:style>
  <w:style w:type="character" w:customStyle="1" w:styleId="mark">
    <w:name w:val="mark"/>
    <w:basedOn w:val="a0"/>
    <w:rsid w:val="00F44417"/>
  </w:style>
  <w:style w:type="character" w:customStyle="1" w:styleId="ed">
    <w:name w:val="ed"/>
    <w:basedOn w:val="a0"/>
    <w:rsid w:val="00F44417"/>
  </w:style>
  <w:style w:type="character" w:customStyle="1" w:styleId="w9">
    <w:name w:val="w9"/>
    <w:basedOn w:val="a0"/>
    <w:rsid w:val="00F44417"/>
  </w:style>
  <w:style w:type="character" w:customStyle="1" w:styleId="edx">
    <w:name w:val="edx"/>
    <w:basedOn w:val="a0"/>
    <w:rsid w:val="00F44417"/>
  </w:style>
  <w:style w:type="paragraph" w:styleId="ad">
    <w:name w:val="No Spacing"/>
    <w:uiPriority w:val="1"/>
    <w:qFormat/>
    <w:rsid w:val="001B7A2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">
    <w:name w:val="p"/>
    <w:basedOn w:val="a"/>
    <w:rsid w:val="001B7A24"/>
    <w:pPr>
      <w:spacing w:before="100" w:beforeAutospacing="1" w:after="100" w:afterAutospacing="1"/>
    </w:pPr>
  </w:style>
  <w:style w:type="paragraph" w:customStyle="1" w:styleId="s">
    <w:name w:val="s"/>
    <w:basedOn w:val="a"/>
    <w:rsid w:val="005762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Calibr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6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7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790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C77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790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78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7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uiPriority w:val="99"/>
    <w:rsid w:val="00AD0663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CD519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A09F7"/>
    <w:pPr>
      <w:ind w:left="720"/>
      <w:contextualSpacing/>
    </w:pPr>
  </w:style>
  <w:style w:type="paragraph" w:customStyle="1" w:styleId="ConsPlusNormal">
    <w:name w:val="ConsPlusNormal"/>
    <w:rsid w:val="004028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onsPlusTitle">
    <w:name w:val="ConsPlusTitle"/>
    <w:rsid w:val="00C8334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077440&amp;backlink=1&amp;&amp;nd=102112751" TargetMode="External"/><Relationship Id="rId13" Type="http://schemas.openxmlformats.org/officeDocument/2006/relationships/hyperlink" Target="http://pravo.gov.ru/proxy/ips/?docbody=&amp;prevDoc=102077440&amp;backlink=1&amp;&amp;nd=6021797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avo.gov.ru/proxy/ips/?docbody=&amp;prevDoc=102077440&amp;backlink=1&amp;&amp;nd=60238783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/proxy/ips/?docbody=&amp;prevDoc=102077440&amp;backlink=1&amp;&amp;nd=10213103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pravo.gov.ru/proxy/ips/?docbody=&amp;prevDoc=102077440&amp;backlink=1&amp;&amp;nd=60238783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prevDoc=102077440&amp;backlink=1&amp;&amp;nd=102131034" TargetMode="External"/><Relationship Id="rId14" Type="http://schemas.openxmlformats.org/officeDocument/2006/relationships/hyperlink" Target="http://pravo.gov.ru/proxy/ips/?docbody=&amp;prevDoc=102077440&amp;backlink=1&amp;&amp;nd=602387832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A3C1C-00ED-477B-81B2-FEC7A4AC1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Луиза Сабировна</dc:creator>
  <cp:lastModifiedBy>никитино</cp:lastModifiedBy>
  <cp:revision>60</cp:revision>
  <cp:lastPrinted>2022-10-07T12:48:00Z</cp:lastPrinted>
  <dcterms:created xsi:type="dcterms:W3CDTF">2023-04-19T11:44:00Z</dcterms:created>
  <dcterms:modified xsi:type="dcterms:W3CDTF">2023-04-28T07:07:00Z</dcterms:modified>
</cp:coreProperties>
</file>